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30341F" w14:textId="4EA2D216" w:rsidR="00F57E96" w:rsidRPr="0079424A" w:rsidRDefault="00F57E96" w:rsidP="00F57E9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3A2131">
        <w:rPr>
          <w:rFonts w:cs="Arial"/>
          <w:b/>
          <w:bCs/>
          <w:sz w:val="24"/>
        </w:rPr>
        <w:t>3GPP TSG RAN WG1 Meeting #9</w:t>
      </w:r>
      <w:r>
        <w:rPr>
          <w:rFonts w:cs="Arial" w:hint="eastAsia"/>
          <w:b/>
          <w:bCs/>
          <w:sz w:val="24"/>
          <w:lang w:eastAsia="ko-KR"/>
        </w:rPr>
        <w:t>3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076C47" w:rsidRPr="00076C47">
        <w:rPr>
          <w:b/>
          <w:sz w:val="24"/>
          <w:szCs w:val="24"/>
          <w:lang w:eastAsia="ko-KR"/>
        </w:rPr>
        <w:t>R1-</w:t>
      </w:r>
      <w:r w:rsidR="00F037B7" w:rsidRPr="00076C47">
        <w:rPr>
          <w:b/>
          <w:sz w:val="24"/>
          <w:szCs w:val="24"/>
          <w:lang w:eastAsia="ko-KR"/>
        </w:rPr>
        <w:t>18067</w:t>
      </w:r>
      <w:r w:rsidR="00F037B7">
        <w:rPr>
          <w:rFonts w:hint="eastAsia"/>
          <w:b/>
          <w:sz w:val="24"/>
          <w:szCs w:val="24"/>
          <w:lang w:eastAsia="ko-KR"/>
        </w:rPr>
        <w:t>47</w:t>
      </w:r>
    </w:p>
    <w:p w14:paraId="294C5C0F" w14:textId="77777777" w:rsidR="00F57E96" w:rsidRPr="003A2131" w:rsidRDefault="00F57E96" w:rsidP="00F57E9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proofErr w:type="spellStart"/>
      <w:r w:rsidRPr="00BA491B">
        <w:rPr>
          <w:rFonts w:ascii="Arial" w:eastAsia="MS Mincho" w:hAnsi="Arial" w:cs="Arial"/>
          <w:b/>
          <w:bCs/>
          <w:sz w:val="24"/>
          <w:lang w:eastAsia="ja-JP"/>
        </w:rPr>
        <w:t>Busan</w:t>
      </w:r>
      <w:proofErr w:type="spellEnd"/>
      <w:r w:rsidRPr="00BA491B">
        <w:rPr>
          <w:rFonts w:ascii="Arial" w:eastAsia="MS Mincho" w:hAnsi="Arial" w:cs="Arial"/>
          <w:b/>
          <w:bCs/>
          <w:sz w:val="24"/>
          <w:lang w:eastAsia="ja-JP"/>
        </w:rPr>
        <w:t>, Korea, May 21</w:t>
      </w:r>
      <w:r w:rsidRPr="00955C3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st</w:t>
      </w:r>
      <w:r w:rsidRPr="00BA491B">
        <w:rPr>
          <w:rFonts w:ascii="Arial" w:eastAsia="MS Mincho" w:hAnsi="Arial" w:cs="Arial"/>
          <w:b/>
          <w:bCs/>
          <w:sz w:val="24"/>
          <w:lang w:eastAsia="ja-JP"/>
        </w:rPr>
        <w:t xml:space="preserve"> – 25</w:t>
      </w:r>
      <w:r w:rsidRPr="00955C3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BA491B">
        <w:rPr>
          <w:rFonts w:ascii="Arial" w:eastAsia="MS Mincho" w:hAnsi="Arial" w:cs="Arial"/>
          <w:b/>
          <w:bCs/>
          <w:sz w:val="24"/>
          <w:lang w:eastAsia="ja-JP"/>
        </w:rPr>
        <w:t xml:space="preserve">, 2018 </w:t>
      </w:r>
      <w:r w:rsidRPr="003A213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</w:p>
    <w:p w14:paraId="5233AFCB" w14:textId="77777777" w:rsidR="004A1D36" w:rsidRPr="00F57E96" w:rsidRDefault="004A1D36" w:rsidP="004A1D36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eastAsia="ko-KR"/>
        </w:rPr>
      </w:pPr>
    </w:p>
    <w:p w14:paraId="23B1A044" w14:textId="3390E0DF" w:rsidR="00210D5D" w:rsidRDefault="00210D5D" w:rsidP="004A1D36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EB686D">
        <w:rPr>
          <w:rFonts w:ascii="Arial" w:hAnsi="Arial" w:hint="eastAsia"/>
          <w:sz w:val="24"/>
          <w:lang w:eastAsia="ko-KR"/>
        </w:rPr>
        <w:t>7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017C0F">
        <w:rPr>
          <w:rFonts w:ascii="Arial" w:hAnsi="Arial" w:hint="eastAsia"/>
          <w:sz w:val="24"/>
          <w:lang w:eastAsia="ko-KR"/>
        </w:rPr>
        <w:t>2</w:t>
      </w:r>
      <w:r w:rsidR="003B4DC7">
        <w:rPr>
          <w:rFonts w:ascii="Arial" w:hAnsi="Arial" w:hint="eastAsia"/>
          <w:sz w:val="24"/>
          <w:lang w:eastAsia="ko-KR"/>
        </w:rPr>
        <w:t>.</w:t>
      </w:r>
      <w:r w:rsidR="00966B33">
        <w:rPr>
          <w:rFonts w:ascii="Arial" w:hAnsi="Arial" w:hint="eastAsia"/>
          <w:sz w:val="24"/>
          <w:lang w:eastAsia="ko-KR"/>
        </w:rPr>
        <w:t>1</w:t>
      </w:r>
    </w:p>
    <w:p w14:paraId="705E2080" w14:textId="77777777" w:rsidR="00210D5D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11B97F" w14:textId="4102DA6D" w:rsidR="00210D5D" w:rsidRPr="004D7CAE" w:rsidRDefault="00210D5D" w:rsidP="00210D5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3070E0" w:rsidRPr="003070E0">
        <w:rPr>
          <w:rFonts w:ascii="Arial" w:hAnsi="Arial"/>
          <w:sz w:val="24"/>
          <w:lang w:eastAsia="ko-KR"/>
        </w:rPr>
        <w:t>CQI and MCS Tables for UR</w:t>
      </w:r>
      <w:bookmarkStart w:id="0" w:name="_GoBack"/>
      <w:bookmarkEnd w:id="0"/>
      <w:r w:rsidR="003070E0" w:rsidRPr="003070E0">
        <w:rPr>
          <w:rFonts w:ascii="Arial" w:hAnsi="Arial"/>
          <w:sz w:val="24"/>
          <w:lang w:eastAsia="ko-KR"/>
        </w:rPr>
        <w:t>LLC</w:t>
      </w:r>
    </w:p>
    <w:p w14:paraId="510625A9" w14:textId="77777777" w:rsidR="00210D5D" w:rsidRDefault="00210D5D" w:rsidP="00210D5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14:paraId="73DFAD24" w14:textId="77777777" w:rsidR="00210D5D" w:rsidRPr="002958FD" w:rsidRDefault="00210D5D" w:rsidP="00210D5D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67023BBB" w14:textId="3EB0CEE5" w:rsidR="00210D5D" w:rsidRDefault="008356DE" w:rsidP="000E6E3E">
      <w:pPr>
        <w:pStyle w:val="maintext"/>
        <w:spacing w:after="180"/>
        <w:ind w:firstLine="400"/>
      </w:pPr>
      <w:r>
        <w:t xml:space="preserve">In </w:t>
      </w:r>
      <w:r w:rsidR="00A77DB0">
        <w:rPr>
          <w:rFonts w:hint="eastAsia"/>
          <w:lang w:eastAsia="ko-KR"/>
        </w:rPr>
        <w:t>last RAN1 meeting</w:t>
      </w:r>
      <w:r w:rsidR="00210D5D">
        <w:t xml:space="preserve">, </w:t>
      </w:r>
      <w:r w:rsidR="00982EC2">
        <w:rPr>
          <w:rFonts w:hint="eastAsia"/>
          <w:lang w:eastAsia="ko-KR"/>
        </w:rPr>
        <w:t>the following agreements on CQI and MCS were agreed</w:t>
      </w:r>
      <w:r w:rsidR="00210D5D"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82EC2" w14:paraId="6BC60E5A" w14:textId="77777777" w:rsidTr="00982EC2">
        <w:tc>
          <w:tcPr>
            <w:tcW w:w="9837" w:type="dxa"/>
          </w:tcPr>
          <w:p w14:paraId="34462AB0" w14:textId="77777777" w:rsidR="008871FA" w:rsidRPr="00C44AAC" w:rsidRDefault="008871FA" w:rsidP="000C1AA5">
            <w:pPr>
              <w:spacing w:line="276" w:lineRule="auto"/>
            </w:pPr>
            <w:r w:rsidRPr="00C44AAC">
              <w:rPr>
                <w:highlight w:val="green"/>
              </w:rPr>
              <w:t>Agreements</w:t>
            </w:r>
            <w:r w:rsidRPr="00C44AAC">
              <w:t>:</w:t>
            </w:r>
          </w:p>
          <w:p w14:paraId="02E070C4" w14:textId="77777777" w:rsidR="008871FA" w:rsidRPr="00C44AAC" w:rsidRDefault="008871FA" w:rsidP="000C1AA5">
            <w:pPr>
              <w:numPr>
                <w:ilvl w:val="0"/>
                <w:numId w:val="19"/>
              </w:numPr>
              <w:spacing w:after="0" w:line="276" w:lineRule="auto"/>
            </w:pPr>
            <w:r w:rsidRPr="00C44AAC">
              <w:t>The two BLER targets that are configurable for URLLC for CSI reporting are:</w:t>
            </w:r>
          </w:p>
          <w:p w14:paraId="7752C5F9" w14:textId="77777777" w:rsidR="008871FA" w:rsidRPr="00C44AAC" w:rsidRDefault="008871FA" w:rsidP="000C1AA5">
            <w:pPr>
              <w:numPr>
                <w:ilvl w:val="1"/>
                <w:numId w:val="19"/>
              </w:numPr>
              <w:spacing w:after="0" w:line="276" w:lineRule="auto"/>
            </w:pPr>
            <w:r w:rsidRPr="00C44AAC">
              <w:t>Option B. (10-1, 10-5)</w:t>
            </w:r>
          </w:p>
          <w:p w14:paraId="3D81D932" w14:textId="77777777" w:rsidR="008871FA" w:rsidRPr="00C44AAC" w:rsidRDefault="008871FA" w:rsidP="000C1AA5">
            <w:pPr>
              <w:numPr>
                <w:ilvl w:val="1"/>
                <w:numId w:val="19"/>
              </w:numPr>
              <w:spacing w:after="0" w:line="276" w:lineRule="auto"/>
            </w:pPr>
            <w:r w:rsidRPr="00C44AAC">
              <w:t>Note: The definition of the test case for the BLER target of 10-5 should take into account channel and interference variations and estimation errors.</w:t>
            </w:r>
          </w:p>
          <w:p w14:paraId="04E01A18" w14:textId="77777777" w:rsidR="008871FA" w:rsidRPr="00647C23" w:rsidRDefault="008871FA" w:rsidP="000C1AA5">
            <w:pPr>
              <w:spacing w:line="276" w:lineRule="auto"/>
            </w:pPr>
            <w:r w:rsidRPr="00647C23">
              <w:rPr>
                <w:highlight w:val="green"/>
              </w:rPr>
              <w:t>Agreements</w:t>
            </w:r>
            <w:r w:rsidRPr="00647C23">
              <w:t>:</w:t>
            </w:r>
          </w:p>
          <w:p w14:paraId="2455AB51" w14:textId="77777777" w:rsidR="008871FA" w:rsidRPr="00647C23" w:rsidRDefault="008871FA" w:rsidP="000C1AA5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eastAsia="Arial Unicode MS"/>
              </w:rPr>
            </w:pPr>
            <w:r w:rsidRPr="00647C23">
              <w:rPr>
                <w:rFonts w:eastAsia="Arial Unicode MS"/>
              </w:rPr>
              <w:t>Highest spectral efficiency for CQI based on 10-5 BLER target for URLLC is no more than 772/1024*6</w:t>
            </w:r>
          </w:p>
          <w:p w14:paraId="0599F66E" w14:textId="77777777" w:rsidR="008871FA" w:rsidRPr="00647C23" w:rsidRDefault="008871FA" w:rsidP="000C1AA5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eastAsia="Arial Unicode MS"/>
              </w:rPr>
            </w:pPr>
            <w:r w:rsidRPr="00647C23">
              <w:rPr>
                <w:rFonts w:eastAsia="Arial Unicode MS"/>
              </w:rPr>
              <w:t>Highest spectral efficiency for CQI based on 10-1 BLER target for URLLC is no more than 873/1024*6</w:t>
            </w:r>
          </w:p>
          <w:p w14:paraId="7E8F8FAE" w14:textId="71102304" w:rsidR="008871FA" w:rsidRPr="00647C23" w:rsidRDefault="008871FA" w:rsidP="000C1AA5">
            <w:pPr>
              <w:numPr>
                <w:ilvl w:val="1"/>
                <w:numId w:val="14"/>
              </w:numPr>
              <w:spacing w:after="0" w:line="276" w:lineRule="auto"/>
              <w:jc w:val="both"/>
              <w:rPr>
                <w:rFonts w:eastAsia="Arial Unicode MS"/>
              </w:rPr>
            </w:pPr>
            <w:r w:rsidRPr="00647C23">
              <w:rPr>
                <w:rFonts w:eastAsia="Arial Unicode MS"/>
              </w:rPr>
              <w:t xml:space="preserve">It doesn’t necessarily mean that the CQI table introduced for </w:t>
            </w:r>
            <w:proofErr w:type="spellStart"/>
            <w:r w:rsidRPr="00647C23">
              <w:rPr>
                <w:rFonts w:eastAsia="Arial Unicode MS"/>
              </w:rPr>
              <w:t>eMBB</w:t>
            </w:r>
            <w:proofErr w:type="spellEnd"/>
            <w:r w:rsidRPr="00647C23">
              <w:rPr>
                <w:rFonts w:eastAsia="Arial Unicode MS"/>
              </w:rPr>
              <w:t xml:space="preserve"> cannot be directly reused for URLLC – it’s still a separate discussion</w:t>
            </w:r>
          </w:p>
          <w:p w14:paraId="64880F7A" w14:textId="77777777" w:rsidR="008871FA" w:rsidRPr="00647C23" w:rsidRDefault="008871FA" w:rsidP="000C1AA5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eastAsia="Arial Unicode MS"/>
              </w:rPr>
            </w:pPr>
            <w:r w:rsidRPr="00647C23">
              <w:rPr>
                <w:rFonts w:eastAsia="Arial Unicode MS"/>
              </w:rPr>
              <w:t xml:space="preserve">Note that </w:t>
            </w:r>
          </w:p>
          <w:p w14:paraId="52C6B288" w14:textId="77777777" w:rsidR="008871FA" w:rsidRDefault="008871FA" w:rsidP="000C1AA5">
            <w:pPr>
              <w:numPr>
                <w:ilvl w:val="1"/>
                <w:numId w:val="14"/>
              </w:numPr>
              <w:spacing w:after="0" w:line="276" w:lineRule="auto"/>
              <w:jc w:val="both"/>
              <w:rPr>
                <w:rFonts w:eastAsia="Arial Unicode MS"/>
              </w:rPr>
            </w:pPr>
            <w:r w:rsidRPr="00647C23">
              <w:rPr>
                <w:rFonts w:eastAsia="Arial Unicode MS"/>
              </w:rPr>
              <w:t>Whether or not to have two tables or a single table covering both BLER targets is a separate issue</w:t>
            </w:r>
          </w:p>
          <w:p w14:paraId="6526D5FD" w14:textId="77777777" w:rsidR="008871FA" w:rsidRPr="00205679" w:rsidRDefault="008871FA" w:rsidP="000C1AA5">
            <w:pPr>
              <w:spacing w:line="276" w:lineRule="auto"/>
            </w:pPr>
            <w:r w:rsidRPr="00205679">
              <w:rPr>
                <w:highlight w:val="green"/>
              </w:rPr>
              <w:t>Agreements</w:t>
            </w:r>
            <w:r w:rsidRPr="00205679">
              <w:t>:</w:t>
            </w:r>
          </w:p>
          <w:p w14:paraId="1DEC432C" w14:textId="77777777" w:rsidR="008871FA" w:rsidRPr="00205679" w:rsidRDefault="008871FA" w:rsidP="000C1AA5">
            <w:pPr>
              <w:numPr>
                <w:ilvl w:val="0"/>
                <w:numId w:val="19"/>
              </w:numPr>
              <w:spacing w:after="0" w:line="276" w:lineRule="auto"/>
            </w:pPr>
            <w:r w:rsidRPr="00205679">
              <w:t>In total, there are two CQI tables for URLLC CQI reporting</w:t>
            </w:r>
          </w:p>
          <w:p w14:paraId="0BD9B6EB" w14:textId="77777777" w:rsidR="008871FA" w:rsidRPr="00205679" w:rsidRDefault="008871FA" w:rsidP="000C1AA5">
            <w:pPr>
              <w:numPr>
                <w:ilvl w:val="1"/>
                <w:numId w:val="19"/>
              </w:numPr>
              <w:spacing w:after="0" w:line="276" w:lineRule="auto"/>
            </w:pPr>
            <w:r w:rsidRPr="00205679">
              <w:t xml:space="preserve">The first table </w:t>
            </w:r>
            <w:r w:rsidRPr="00205679">
              <w:rPr>
                <w:bCs/>
              </w:rPr>
              <w:t xml:space="preserve">for URLLC CQI reporting </w:t>
            </w:r>
            <w:r w:rsidRPr="00205679">
              <w:t xml:space="preserve">is the same as the existing </w:t>
            </w:r>
            <w:r w:rsidRPr="00205679">
              <w:rPr>
                <w:bCs/>
              </w:rPr>
              <w:t>64QAM CQI table without any change, which is for BLER target 10-1 for URLLC</w:t>
            </w:r>
          </w:p>
          <w:p w14:paraId="3A4B173C" w14:textId="77777777" w:rsidR="008871FA" w:rsidRPr="00205679" w:rsidRDefault="008871FA" w:rsidP="000C1AA5">
            <w:pPr>
              <w:numPr>
                <w:ilvl w:val="2"/>
                <w:numId w:val="19"/>
              </w:numPr>
              <w:spacing w:after="0" w:line="276" w:lineRule="auto"/>
            </w:pPr>
            <w:r w:rsidRPr="00205679">
              <w:t>Note: this means the agreement on “Highest spectral efficiency for CQI based on 10-1 BLER target for URLLC is no more than 873/1024*6” is overturned</w:t>
            </w:r>
          </w:p>
          <w:p w14:paraId="6DC725AC" w14:textId="77777777" w:rsidR="008871FA" w:rsidRPr="00205679" w:rsidRDefault="008871FA" w:rsidP="000C1AA5">
            <w:pPr>
              <w:numPr>
                <w:ilvl w:val="1"/>
                <w:numId w:val="19"/>
              </w:numPr>
              <w:spacing w:after="0" w:line="276" w:lineRule="auto"/>
            </w:pPr>
            <w:r w:rsidRPr="00205679">
              <w:t>The new table will have entries corresponding to BLER target 10-5</w:t>
            </w:r>
          </w:p>
          <w:p w14:paraId="0BFD1F43" w14:textId="77777777" w:rsidR="008871FA" w:rsidRPr="00B10DC6" w:rsidRDefault="008871FA" w:rsidP="000C1AA5">
            <w:pPr>
              <w:pStyle w:val="a5"/>
              <w:numPr>
                <w:ilvl w:val="0"/>
                <w:numId w:val="19"/>
              </w:numPr>
              <w:spacing w:line="276" w:lineRule="auto"/>
              <w:ind w:leftChars="0"/>
              <w:contextualSpacing/>
            </w:pPr>
            <w:r w:rsidRPr="00B10DC6">
              <w:t>For CSI reporting, the CQI field is 4-bit.</w:t>
            </w:r>
          </w:p>
          <w:p w14:paraId="406A3D93" w14:textId="77777777" w:rsidR="008871FA" w:rsidRPr="009E0353" w:rsidRDefault="008871FA" w:rsidP="000C1AA5">
            <w:pPr>
              <w:spacing w:line="276" w:lineRule="auto"/>
            </w:pPr>
            <w:r w:rsidRPr="009E0353">
              <w:rPr>
                <w:highlight w:val="green"/>
              </w:rPr>
              <w:t>Agreements</w:t>
            </w:r>
            <w:r w:rsidRPr="009E0353">
              <w:t>:</w:t>
            </w:r>
          </w:p>
          <w:p w14:paraId="46C919D4" w14:textId="77777777" w:rsidR="008871FA" w:rsidRPr="009E0353" w:rsidRDefault="008871FA" w:rsidP="000C1AA5">
            <w:pPr>
              <w:numPr>
                <w:ilvl w:val="0"/>
                <w:numId w:val="19"/>
              </w:numPr>
              <w:spacing w:after="0" w:line="276" w:lineRule="auto"/>
            </w:pPr>
            <w:r w:rsidRPr="009E0353">
              <w:t xml:space="preserve">For BLER 10-5, </w:t>
            </w:r>
          </w:p>
          <w:p w14:paraId="2BF0A34C" w14:textId="77777777" w:rsidR="008871FA" w:rsidRPr="009E0353" w:rsidRDefault="008871FA" w:rsidP="000C1AA5">
            <w:pPr>
              <w:pStyle w:val="a5"/>
              <w:numPr>
                <w:ilvl w:val="0"/>
                <w:numId w:val="12"/>
              </w:numPr>
              <w:spacing w:line="276" w:lineRule="auto"/>
              <w:ind w:leftChars="0" w:left="1080"/>
              <w:contextualSpacing/>
            </w:pPr>
            <w:r w:rsidRPr="009E0353">
              <w:t>Companies are encouraged to perform simulations for the new CQI table for URLLC, including</w:t>
            </w:r>
          </w:p>
          <w:p w14:paraId="49B566D0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t xml:space="preserve">The lowest SE entry </w:t>
            </w:r>
          </w:p>
          <w:p w14:paraId="4F3608FC" w14:textId="77777777" w:rsidR="008871FA" w:rsidRPr="009E0353" w:rsidRDefault="008871FA" w:rsidP="000C1AA5">
            <w:pPr>
              <w:pStyle w:val="a5"/>
              <w:numPr>
                <w:ilvl w:val="2"/>
                <w:numId w:val="12"/>
              </w:numPr>
              <w:spacing w:line="276" w:lineRule="auto"/>
              <w:ind w:leftChars="0" w:left="2520"/>
              <w:contextualSpacing/>
            </w:pPr>
            <w:r w:rsidRPr="009E0353">
              <w:t>E.g., 30~50/1024*2</w:t>
            </w:r>
          </w:p>
          <w:p w14:paraId="67039A10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t>Note that the highest SE entry of no more than 772/1024*6 is already agreed</w:t>
            </w:r>
          </w:p>
          <w:p w14:paraId="103A54F2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t>Consider using approximately equally spaced SNR values</w:t>
            </w:r>
          </w:p>
          <w:p w14:paraId="28D9886E" w14:textId="77777777" w:rsidR="008871FA" w:rsidRPr="009E0353" w:rsidRDefault="008871FA" w:rsidP="000C1AA5">
            <w:pPr>
              <w:pStyle w:val="a5"/>
              <w:numPr>
                <w:ilvl w:val="2"/>
                <w:numId w:val="12"/>
              </w:numPr>
              <w:spacing w:line="276" w:lineRule="auto"/>
              <w:ind w:leftChars="0" w:left="2520"/>
              <w:contextualSpacing/>
            </w:pPr>
            <w:r w:rsidRPr="009E0353">
              <w:t>Other options are not precluded</w:t>
            </w:r>
          </w:p>
          <w:p w14:paraId="3C53A67F" w14:textId="77777777" w:rsidR="008871FA" w:rsidRPr="009E0353" w:rsidRDefault="008871FA" w:rsidP="000C1AA5">
            <w:pPr>
              <w:pStyle w:val="a5"/>
              <w:numPr>
                <w:ilvl w:val="2"/>
                <w:numId w:val="12"/>
              </w:numPr>
              <w:spacing w:line="276" w:lineRule="auto"/>
              <w:ind w:leftChars="0" w:left="2520"/>
              <w:contextualSpacing/>
            </w:pPr>
            <w:r w:rsidRPr="009E0353">
              <w:t>Whether or not some existing CQI entries for BLER 10-1 can be reused</w:t>
            </w:r>
          </w:p>
          <w:p w14:paraId="70273B5D" w14:textId="77777777" w:rsidR="008871FA" w:rsidRPr="009E0353" w:rsidRDefault="008871FA" w:rsidP="000C1AA5">
            <w:pPr>
              <w:pStyle w:val="a5"/>
              <w:numPr>
                <w:ilvl w:val="3"/>
                <w:numId w:val="12"/>
              </w:numPr>
              <w:spacing w:line="276" w:lineRule="auto"/>
              <w:ind w:leftChars="0" w:left="3240"/>
              <w:contextualSpacing/>
            </w:pPr>
            <w:r w:rsidRPr="009E0353">
              <w:t xml:space="preserve">Consider </w:t>
            </w:r>
            <w:proofErr w:type="spellStart"/>
            <w:r w:rsidRPr="009E0353">
              <w:t>exsiting</w:t>
            </w:r>
            <w:proofErr w:type="spellEnd"/>
            <w:r w:rsidRPr="009E0353">
              <w:t xml:space="preserve"> CQI </w:t>
            </w:r>
            <w:proofErr w:type="spellStart"/>
            <w:r w:rsidRPr="009E0353">
              <w:t>entires</w:t>
            </w:r>
            <w:proofErr w:type="spellEnd"/>
            <w:r w:rsidRPr="009E0353">
              <w:t xml:space="preserve"> when applicable</w:t>
            </w:r>
          </w:p>
          <w:p w14:paraId="2C1D47D6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t>In total 15 CQI entries (+1 OOR entry)</w:t>
            </w:r>
          </w:p>
          <w:p w14:paraId="7A59A9B1" w14:textId="77777777" w:rsidR="008871FA" w:rsidRPr="009E0353" w:rsidRDefault="008871FA" w:rsidP="000C1AA5">
            <w:pPr>
              <w:pStyle w:val="a5"/>
              <w:numPr>
                <w:ilvl w:val="0"/>
                <w:numId w:val="12"/>
              </w:numPr>
              <w:spacing w:line="276" w:lineRule="auto"/>
              <w:ind w:leftChars="0" w:left="1080"/>
              <w:contextualSpacing/>
            </w:pPr>
            <w:r w:rsidRPr="009E0353">
              <w:t>In performing the simulations, consider</w:t>
            </w:r>
          </w:p>
          <w:p w14:paraId="5CCFDA0B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t>Fading channel (TDL-A, 30ns) &amp; (TDL-C, 300ns)</w:t>
            </w:r>
          </w:p>
          <w:p w14:paraId="2CECC3D2" w14:textId="77777777" w:rsidR="008871FA" w:rsidRPr="009E0353" w:rsidRDefault="008871FA" w:rsidP="000C1AA5">
            <w:pPr>
              <w:pStyle w:val="a5"/>
              <w:numPr>
                <w:ilvl w:val="2"/>
                <w:numId w:val="12"/>
              </w:numPr>
              <w:spacing w:line="276" w:lineRule="auto"/>
              <w:ind w:leftChars="0" w:left="2520"/>
              <w:contextualSpacing/>
            </w:pPr>
            <w:r w:rsidRPr="009E0353">
              <w:t>Other options are not precluded</w:t>
            </w:r>
          </w:p>
          <w:p w14:paraId="12211161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lastRenderedPageBreak/>
              <w:t>Payload of 32 bytes</w:t>
            </w:r>
          </w:p>
          <w:p w14:paraId="19A471A9" w14:textId="77777777" w:rsidR="008871FA" w:rsidRPr="009E0353" w:rsidRDefault="008871FA" w:rsidP="000C1AA5">
            <w:pPr>
              <w:pStyle w:val="a5"/>
              <w:numPr>
                <w:ilvl w:val="2"/>
                <w:numId w:val="12"/>
              </w:numPr>
              <w:spacing w:line="276" w:lineRule="auto"/>
              <w:ind w:leftChars="0" w:left="2520"/>
              <w:contextualSpacing/>
            </w:pPr>
            <w:r w:rsidRPr="009E0353">
              <w:t>Other payload sizes can also be considered, up to each company</w:t>
            </w:r>
          </w:p>
          <w:p w14:paraId="54A91571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t>SNR at 5% geometry for the lowest SE entry</w:t>
            </w:r>
          </w:p>
          <w:p w14:paraId="75A880F7" w14:textId="77777777" w:rsidR="008871FA" w:rsidRPr="009E0353" w:rsidRDefault="008871FA" w:rsidP="000C1AA5">
            <w:pPr>
              <w:pStyle w:val="a5"/>
              <w:numPr>
                <w:ilvl w:val="2"/>
                <w:numId w:val="12"/>
              </w:numPr>
              <w:spacing w:line="276" w:lineRule="auto"/>
              <w:ind w:leftChars="0" w:left="2520"/>
              <w:contextualSpacing/>
            </w:pPr>
            <w:r w:rsidRPr="009E0353">
              <w:t>Other options are not precluded</w:t>
            </w:r>
          </w:p>
          <w:p w14:paraId="5C6879AB" w14:textId="77777777" w:rsidR="008871FA" w:rsidRPr="009E0353" w:rsidRDefault="008871FA" w:rsidP="000C1AA5">
            <w:pPr>
              <w:pStyle w:val="a5"/>
              <w:numPr>
                <w:ilvl w:val="1"/>
                <w:numId w:val="12"/>
              </w:numPr>
              <w:spacing w:line="276" w:lineRule="auto"/>
              <w:ind w:leftChars="0" w:left="1800"/>
              <w:contextualSpacing/>
            </w:pPr>
            <w:r w:rsidRPr="009E0353">
              <w:t>For other simulation assumptions, refer to agreements from RAN1#92</w:t>
            </w:r>
          </w:p>
          <w:p w14:paraId="7046EB84" w14:textId="388296BA" w:rsidR="00BE5B70" w:rsidRPr="008871FA" w:rsidRDefault="008871FA" w:rsidP="000C1AA5">
            <w:pPr>
              <w:pStyle w:val="a5"/>
              <w:numPr>
                <w:ilvl w:val="0"/>
                <w:numId w:val="12"/>
              </w:numPr>
              <w:spacing w:line="276" w:lineRule="auto"/>
              <w:ind w:leftChars="0" w:left="1080"/>
              <w:contextualSpacing/>
            </w:pPr>
            <w:r w:rsidRPr="009E0353">
              <w:t xml:space="preserve">Similar considerations are also applicable to the MCS table evaluations </w:t>
            </w:r>
          </w:p>
        </w:tc>
      </w:tr>
    </w:tbl>
    <w:p w14:paraId="28218603" w14:textId="4F544A88" w:rsidR="00210D5D" w:rsidRDefault="00210D5D" w:rsidP="00982EC2">
      <w:pPr>
        <w:pStyle w:val="maintext"/>
        <w:spacing w:before="180"/>
        <w:ind w:firstLine="400"/>
        <w:rPr>
          <w:lang w:eastAsia="ko-KR"/>
        </w:rPr>
      </w:pPr>
      <w:r w:rsidRPr="00226945">
        <w:lastRenderedPageBreak/>
        <w:t>In this</w:t>
      </w:r>
      <w:r w:rsidR="002E2F63">
        <w:t xml:space="preserve"> contribution, </w:t>
      </w:r>
      <w:r w:rsidR="002E2F63">
        <w:rPr>
          <w:rFonts w:hint="eastAsia"/>
          <w:lang w:eastAsia="ko-KR"/>
        </w:rPr>
        <w:t>CQI</w:t>
      </w:r>
      <w:r w:rsidR="00CF0A63">
        <w:rPr>
          <w:rFonts w:hint="eastAsia"/>
          <w:lang w:eastAsia="ko-KR"/>
        </w:rPr>
        <w:t xml:space="preserve"> and </w:t>
      </w:r>
      <w:r w:rsidR="002E2F63">
        <w:rPr>
          <w:rFonts w:hint="eastAsia"/>
          <w:lang w:eastAsia="ko-KR"/>
        </w:rPr>
        <w:t xml:space="preserve">MCS tables </w:t>
      </w:r>
      <w:r w:rsidR="00424A7B">
        <w:rPr>
          <w:rFonts w:hint="eastAsia"/>
          <w:lang w:eastAsia="ko-KR"/>
        </w:rPr>
        <w:t>for target BLER of 10</w:t>
      </w:r>
      <w:r w:rsidR="00424A7B" w:rsidRPr="00424A7B">
        <w:rPr>
          <w:rFonts w:hint="eastAsia"/>
          <w:vertAlign w:val="superscript"/>
          <w:lang w:eastAsia="ko-KR"/>
        </w:rPr>
        <w:t>-5</w:t>
      </w:r>
      <w:r w:rsidR="00424A7B">
        <w:rPr>
          <w:rFonts w:hint="eastAsia"/>
          <w:lang w:eastAsia="ko-KR"/>
        </w:rPr>
        <w:t xml:space="preserve"> </w:t>
      </w:r>
      <w:r w:rsidR="005E018E">
        <w:rPr>
          <w:rFonts w:hint="eastAsia"/>
          <w:lang w:eastAsia="ko-KR"/>
        </w:rPr>
        <w:t xml:space="preserve">and </w:t>
      </w:r>
      <w:r w:rsidR="005E018E">
        <w:rPr>
          <w:lang w:eastAsia="ko-KR"/>
        </w:rPr>
        <w:t xml:space="preserve">MCS </w:t>
      </w:r>
      <w:r w:rsidR="00545B5A">
        <w:rPr>
          <w:rFonts w:hint="eastAsia"/>
          <w:lang w:eastAsia="ko-KR"/>
        </w:rPr>
        <w:t xml:space="preserve">table </w:t>
      </w:r>
      <w:r w:rsidR="005E018E">
        <w:rPr>
          <w:lang w:eastAsia="ko-KR"/>
        </w:rPr>
        <w:t xml:space="preserve">related signalling </w:t>
      </w:r>
      <w:r w:rsidR="002E2F63">
        <w:rPr>
          <w:rFonts w:hint="eastAsia"/>
          <w:lang w:eastAsia="ko-KR"/>
        </w:rPr>
        <w:t xml:space="preserve">are discussed in following sections. </w:t>
      </w:r>
    </w:p>
    <w:p w14:paraId="45790A3B" w14:textId="77777777" w:rsidR="007A608C" w:rsidRPr="007A608C" w:rsidRDefault="007A608C" w:rsidP="001A7E18">
      <w:pPr>
        <w:pStyle w:val="maintext"/>
        <w:spacing w:after="180"/>
        <w:ind w:firstLine="400"/>
        <w:rPr>
          <w:lang w:eastAsia="ko-KR"/>
        </w:rPr>
      </w:pPr>
    </w:p>
    <w:p w14:paraId="3C3825AF" w14:textId="0CA3DE40" w:rsidR="008C07C7" w:rsidRDefault="008C07C7" w:rsidP="008C07C7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CQI table for URLLC</w:t>
      </w:r>
    </w:p>
    <w:p w14:paraId="000FE186" w14:textId="6963A5F4" w:rsidR="009D506A" w:rsidRDefault="009D506A" w:rsidP="009D506A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It was agreed that </w:t>
      </w:r>
      <w:r w:rsidRPr="00205679">
        <w:t>there are two CQI tables for URLLC CQI reporting</w:t>
      </w:r>
      <w:r>
        <w:rPr>
          <w:rFonts w:hint="eastAsia"/>
          <w:lang w:eastAsia="ko-KR"/>
        </w:rPr>
        <w:t xml:space="preserve"> and t</w:t>
      </w:r>
      <w:r w:rsidRPr="00205679">
        <w:t xml:space="preserve">he first table </w:t>
      </w:r>
      <w:r w:rsidRPr="00205679">
        <w:rPr>
          <w:bCs/>
        </w:rPr>
        <w:t xml:space="preserve">for URLLC CQI reporting </w:t>
      </w:r>
      <w:r w:rsidRPr="00205679">
        <w:t xml:space="preserve">is the same as the existing </w:t>
      </w:r>
      <w:r w:rsidRPr="00205679">
        <w:rPr>
          <w:bCs/>
        </w:rPr>
        <w:t>64QAM CQI table without any change, which is for BLER target 10</w:t>
      </w:r>
      <w:r w:rsidRPr="003004FF">
        <w:rPr>
          <w:bCs/>
          <w:vertAlign w:val="superscript"/>
        </w:rPr>
        <w:t>-1</w:t>
      </w:r>
      <w:r w:rsidRPr="00205679">
        <w:rPr>
          <w:bCs/>
        </w:rPr>
        <w:t xml:space="preserve"> for URLLC</w:t>
      </w:r>
      <w:r w:rsidR="0003392C">
        <w:rPr>
          <w:rFonts w:hint="eastAsia"/>
          <w:bCs/>
          <w:lang w:eastAsia="ko-KR"/>
        </w:rPr>
        <w:t xml:space="preserve"> (see Table 1)</w:t>
      </w:r>
      <w:r>
        <w:rPr>
          <w:rFonts w:hint="eastAsia"/>
          <w:lang w:eastAsia="ko-KR"/>
        </w:rPr>
        <w:t>. With regard to second table</w:t>
      </w:r>
      <w:r w:rsidRPr="008030BD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for lower BLER target such as 10</w:t>
      </w:r>
      <w:r w:rsidRPr="007623B4">
        <w:rPr>
          <w:vertAlign w:val="superscript"/>
          <w:lang w:eastAsia="ko-KR"/>
        </w:rPr>
        <w:t>-</w:t>
      </w:r>
      <w:r>
        <w:rPr>
          <w:rFonts w:hint="eastAsia"/>
          <w:vertAlign w:val="superscript"/>
          <w:lang w:eastAsia="ko-KR"/>
        </w:rPr>
        <w:t>5</w:t>
      </w:r>
      <w:r>
        <w:rPr>
          <w:rFonts w:hint="eastAsia"/>
          <w:lang w:eastAsia="ko-KR"/>
        </w:rPr>
        <w:t xml:space="preserve">, it would be reasonable to reuse the </w:t>
      </w:r>
      <w:r w:rsidRPr="009E0353">
        <w:t xml:space="preserve">existing CQI entries </w:t>
      </w:r>
      <w:r>
        <w:rPr>
          <w:rFonts w:hint="eastAsia"/>
          <w:lang w:eastAsia="ko-KR"/>
        </w:rPr>
        <w:t>since it provid</w:t>
      </w:r>
      <w:r w:rsidR="00FC7663">
        <w:rPr>
          <w:rFonts w:hint="eastAsia"/>
          <w:lang w:eastAsia="ko-KR"/>
        </w:rPr>
        <w:t>es</w:t>
      </w:r>
      <w:r>
        <w:rPr>
          <w:rFonts w:hint="eastAsia"/>
          <w:lang w:eastAsia="ko-KR"/>
        </w:rPr>
        <w:t xml:space="preserve"> </w:t>
      </w:r>
      <w:r w:rsidRPr="009E0353">
        <w:t>approximately equally spaced SNR values</w:t>
      </w:r>
      <w:r>
        <w:rPr>
          <w:rFonts w:hint="eastAsia"/>
          <w:lang w:eastAsia="ko-KR"/>
        </w:rPr>
        <w:t xml:space="preserve"> for the BLER target 10</w:t>
      </w:r>
      <w:r w:rsidRPr="00AD69B2">
        <w:rPr>
          <w:rFonts w:hint="eastAsia"/>
          <w:vertAlign w:val="superscript"/>
          <w:lang w:eastAsia="ko-KR"/>
        </w:rPr>
        <w:t>-5</w:t>
      </w:r>
      <w:r w:rsidR="00EA3279">
        <w:rPr>
          <w:rFonts w:hint="eastAsia"/>
          <w:lang w:eastAsia="ko-KR"/>
        </w:rPr>
        <w:t xml:space="preserve"> </w:t>
      </w:r>
      <w:r w:rsidR="00FC7663">
        <w:rPr>
          <w:rFonts w:hint="eastAsia"/>
          <w:lang w:eastAsia="ko-KR"/>
        </w:rPr>
        <w:t>as well (see</w:t>
      </w:r>
      <w:r w:rsidR="00EA3279">
        <w:rPr>
          <w:rFonts w:hint="eastAsia"/>
          <w:lang w:eastAsia="ko-KR"/>
        </w:rPr>
        <w:t xml:space="preserve"> Fig. 3</w:t>
      </w:r>
      <w:r w:rsidR="00FC7663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. Then, we could reuse </w:t>
      </w:r>
      <w:r w:rsidR="005D5EDB">
        <w:rPr>
          <w:rFonts w:hint="eastAsia"/>
          <w:lang w:eastAsia="ko-KR"/>
        </w:rPr>
        <w:t>thirteen</w:t>
      </w:r>
      <w:r>
        <w:rPr>
          <w:rFonts w:hint="eastAsia"/>
          <w:lang w:eastAsia="ko-KR"/>
        </w:rPr>
        <w:t xml:space="preserve"> </w:t>
      </w:r>
      <w:r w:rsidR="007F7F97">
        <w:rPr>
          <w:rFonts w:hint="eastAsia"/>
          <w:lang w:eastAsia="ko-KR"/>
        </w:rPr>
        <w:t xml:space="preserve">lowest </w:t>
      </w:r>
      <w:r>
        <w:rPr>
          <w:rFonts w:hint="eastAsia"/>
          <w:lang w:eastAsia="ko-KR"/>
        </w:rPr>
        <w:t xml:space="preserve">entries from first table and two </w:t>
      </w:r>
      <w:r w:rsidR="007F7F97">
        <w:rPr>
          <w:rFonts w:hint="eastAsia"/>
          <w:lang w:eastAsia="ko-KR"/>
        </w:rPr>
        <w:t>additional</w:t>
      </w:r>
      <w:r>
        <w:rPr>
          <w:rFonts w:hint="eastAsia"/>
          <w:lang w:eastAsia="ko-KR"/>
        </w:rPr>
        <w:t xml:space="preserve"> entries can be considered because </w:t>
      </w:r>
      <w:r w:rsidRPr="009E0353">
        <w:t xml:space="preserve">highest SE entry </w:t>
      </w:r>
      <w:r>
        <w:rPr>
          <w:rFonts w:hint="eastAsia"/>
          <w:lang w:eastAsia="ko-KR"/>
        </w:rPr>
        <w:t xml:space="preserve">for second table is </w:t>
      </w:r>
      <w:r w:rsidRPr="009E0353">
        <w:t>no more t</w:t>
      </w:r>
      <w:r>
        <w:t>han 772/1024*6</w:t>
      </w:r>
      <w:r>
        <w:rPr>
          <w:rFonts w:hint="eastAsia"/>
          <w:lang w:eastAsia="ko-KR"/>
        </w:rPr>
        <w:t>.</w:t>
      </w:r>
    </w:p>
    <w:p w14:paraId="4F57F69E" w14:textId="77777777" w:rsidR="00B43207" w:rsidRDefault="00B43207" w:rsidP="00B43207">
      <w:pPr>
        <w:spacing w:line="276" w:lineRule="auto"/>
        <w:ind w:firstLine="400"/>
        <w:jc w:val="center"/>
        <w:rPr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1</w:t>
      </w:r>
      <w:r w:rsidRPr="00C9628B">
        <w:rPr>
          <w:b/>
          <w:lang w:eastAsia="ko-KR"/>
        </w:rPr>
        <w:t xml:space="preserve"> 4-bit CQI Table for URLLC </w:t>
      </w:r>
      <w:r w:rsidRPr="00C9628B">
        <w:rPr>
          <w:rFonts w:hint="eastAsia"/>
          <w:b/>
          <w:lang w:eastAsia="ko-KR"/>
        </w:rPr>
        <w:t>target BLER=10</w:t>
      </w:r>
      <w:r>
        <w:rPr>
          <w:rFonts w:hint="eastAsia"/>
          <w:b/>
          <w:vertAlign w:val="superscript"/>
          <w:lang w:eastAsia="ko-KR"/>
        </w:rPr>
        <w:t>-1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B43207" w:rsidRPr="00E9040D" w14:paraId="27FE76E6" w14:textId="77777777" w:rsidTr="00677CEB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CEFE0" w14:textId="77777777" w:rsidR="00B43207" w:rsidRPr="00E9040D" w:rsidRDefault="00B43207" w:rsidP="00677CEB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5478" w14:textId="77777777" w:rsidR="00B43207" w:rsidRPr="00E9040D" w:rsidRDefault="00B43207" w:rsidP="00677CEB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4F3E" w14:textId="77777777" w:rsidR="00B43207" w:rsidRPr="00E9040D" w:rsidRDefault="00B43207" w:rsidP="00677CEB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DA95" w14:textId="77777777" w:rsidR="00B43207" w:rsidRPr="00E9040D" w:rsidRDefault="00B43207" w:rsidP="00677CEB">
            <w:pPr>
              <w:pStyle w:val="TAH"/>
            </w:pPr>
            <w:r w:rsidRPr="00E9040D">
              <w:t>efficiency</w:t>
            </w:r>
          </w:p>
        </w:tc>
      </w:tr>
      <w:tr w:rsidR="00B43207" w:rsidRPr="00E9040D" w14:paraId="72052361" w14:textId="77777777" w:rsidTr="00677CEB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41744" w14:textId="77777777" w:rsidR="00B43207" w:rsidRPr="00E9040D" w:rsidRDefault="00B43207" w:rsidP="00677CEB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D7101" w14:textId="77777777" w:rsidR="00B43207" w:rsidRPr="00E9040D" w:rsidRDefault="00B43207" w:rsidP="00677CEB">
            <w:pPr>
              <w:pStyle w:val="TAC"/>
            </w:pPr>
            <w:r w:rsidRPr="00E9040D">
              <w:t>out of range</w:t>
            </w:r>
          </w:p>
        </w:tc>
      </w:tr>
      <w:tr w:rsidR="00B43207" w:rsidRPr="00E9040D" w14:paraId="0550BA75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2F48" w14:textId="77777777" w:rsidR="00B43207" w:rsidRPr="00E9040D" w:rsidRDefault="00B43207" w:rsidP="00677CEB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BE56" w14:textId="77777777" w:rsidR="00B43207" w:rsidRPr="00E9040D" w:rsidRDefault="00B43207" w:rsidP="00677CE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D9A3" w14:textId="77777777" w:rsidR="00B43207" w:rsidRPr="00E9040D" w:rsidRDefault="00B43207" w:rsidP="00677CEB">
            <w:pPr>
              <w:pStyle w:val="TAC"/>
            </w:pPr>
            <w:r w:rsidRPr="00E9040D"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0761" w14:textId="77777777" w:rsidR="00B43207" w:rsidRPr="00E9040D" w:rsidRDefault="00B43207" w:rsidP="00677CEB">
            <w:pPr>
              <w:pStyle w:val="TAC"/>
            </w:pPr>
            <w:r w:rsidRPr="00E9040D">
              <w:t>0.1523</w:t>
            </w:r>
          </w:p>
        </w:tc>
      </w:tr>
      <w:tr w:rsidR="00B43207" w:rsidRPr="00E9040D" w14:paraId="427FDAEE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DC00C" w14:textId="77777777" w:rsidR="00B43207" w:rsidRPr="00E9040D" w:rsidRDefault="00B43207" w:rsidP="00677CEB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3FE8" w14:textId="77777777" w:rsidR="00B43207" w:rsidRPr="00E9040D" w:rsidRDefault="00B43207" w:rsidP="00677CE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9A648" w14:textId="77777777" w:rsidR="00B43207" w:rsidRPr="00E9040D" w:rsidRDefault="00B43207" w:rsidP="00677CEB">
            <w:pPr>
              <w:pStyle w:val="TAC"/>
            </w:pPr>
            <w:r w:rsidRPr="00E9040D"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D13DD" w14:textId="77777777" w:rsidR="00B43207" w:rsidRPr="00E9040D" w:rsidRDefault="00B43207" w:rsidP="00677CEB">
            <w:pPr>
              <w:pStyle w:val="TAC"/>
            </w:pPr>
            <w:r w:rsidRPr="00E9040D">
              <w:t>0.2344</w:t>
            </w:r>
          </w:p>
        </w:tc>
      </w:tr>
      <w:tr w:rsidR="00B43207" w:rsidRPr="00E9040D" w14:paraId="46FA62DE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A78A" w14:textId="77777777" w:rsidR="00B43207" w:rsidRPr="00E9040D" w:rsidRDefault="00B43207" w:rsidP="00677CEB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E331F" w14:textId="77777777" w:rsidR="00B43207" w:rsidRPr="00E9040D" w:rsidRDefault="00B43207" w:rsidP="00677CE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0BDF" w14:textId="77777777" w:rsidR="00B43207" w:rsidRPr="00E9040D" w:rsidRDefault="00B43207" w:rsidP="00677CEB">
            <w:pPr>
              <w:pStyle w:val="TAC"/>
            </w:pPr>
            <w:r w:rsidRPr="00E9040D"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3B28" w14:textId="77777777" w:rsidR="00B43207" w:rsidRPr="00E9040D" w:rsidRDefault="00B43207" w:rsidP="00677CEB">
            <w:pPr>
              <w:pStyle w:val="TAC"/>
            </w:pPr>
            <w:r w:rsidRPr="00E9040D">
              <w:t>0.3770</w:t>
            </w:r>
          </w:p>
        </w:tc>
      </w:tr>
      <w:tr w:rsidR="00B43207" w:rsidRPr="00E9040D" w14:paraId="4BA5B69E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FC9B9" w14:textId="77777777" w:rsidR="00B43207" w:rsidRPr="00E9040D" w:rsidRDefault="00B43207" w:rsidP="00677CEB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A8757" w14:textId="77777777" w:rsidR="00B43207" w:rsidRPr="00E9040D" w:rsidRDefault="00B43207" w:rsidP="00677CE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6D2DF" w14:textId="77777777" w:rsidR="00B43207" w:rsidRPr="00E9040D" w:rsidRDefault="00B43207" w:rsidP="00677CEB">
            <w:pPr>
              <w:pStyle w:val="TAC"/>
            </w:pPr>
            <w:r w:rsidRPr="00E9040D"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48CAD" w14:textId="77777777" w:rsidR="00B43207" w:rsidRPr="00E9040D" w:rsidRDefault="00B43207" w:rsidP="00677CEB">
            <w:pPr>
              <w:pStyle w:val="TAC"/>
            </w:pPr>
            <w:r w:rsidRPr="00E9040D">
              <w:t>0.6016</w:t>
            </w:r>
          </w:p>
        </w:tc>
      </w:tr>
      <w:tr w:rsidR="00B43207" w:rsidRPr="00E9040D" w14:paraId="070E5722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A936" w14:textId="77777777" w:rsidR="00B43207" w:rsidRPr="00E9040D" w:rsidRDefault="00B43207" w:rsidP="00677CEB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3FFA" w14:textId="77777777" w:rsidR="00B43207" w:rsidRPr="00E9040D" w:rsidRDefault="00B43207" w:rsidP="00677CE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E3EF8" w14:textId="77777777" w:rsidR="00B43207" w:rsidRPr="00E9040D" w:rsidRDefault="00B43207" w:rsidP="00677CEB">
            <w:pPr>
              <w:pStyle w:val="TAC"/>
            </w:pPr>
            <w:r w:rsidRPr="00E9040D"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B88A" w14:textId="77777777" w:rsidR="00B43207" w:rsidRPr="00E9040D" w:rsidRDefault="00B43207" w:rsidP="00677CEB">
            <w:pPr>
              <w:pStyle w:val="TAC"/>
            </w:pPr>
            <w:r w:rsidRPr="00E9040D">
              <w:t>0.8770</w:t>
            </w:r>
          </w:p>
        </w:tc>
      </w:tr>
      <w:tr w:rsidR="00B43207" w:rsidRPr="00E9040D" w14:paraId="0940D3A5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17464" w14:textId="77777777" w:rsidR="00B43207" w:rsidRPr="00E9040D" w:rsidRDefault="00B43207" w:rsidP="00677CEB">
            <w:pPr>
              <w:pStyle w:val="TAC"/>
            </w:pPr>
            <w:r w:rsidRPr="00E9040D"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ED48" w14:textId="77777777" w:rsidR="00B43207" w:rsidRPr="00E9040D" w:rsidRDefault="00B43207" w:rsidP="00677CEB">
            <w:pPr>
              <w:pStyle w:val="TAC"/>
            </w:pPr>
            <w:r w:rsidRPr="00E9040D">
              <w:t>Q</w:t>
            </w:r>
            <w:r w:rsidRPr="00E9040D">
              <w:rPr>
                <w:rFonts w:hint="eastAsia"/>
              </w:rPr>
              <w:t>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AB89" w14:textId="77777777" w:rsidR="00B43207" w:rsidRPr="00E9040D" w:rsidRDefault="00B43207" w:rsidP="00677CEB">
            <w:pPr>
              <w:pStyle w:val="TAC"/>
            </w:pPr>
            <w:r w:rsidRPr="00E9040D"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9270" w14:textId="77777777" w:rsidR="00B43207" w:rsidRPr="00E9040D" w:rsidRDefault="00B43207" w:rsidP="00677CEB">
            <w:pPr>
              <w:pStyle w:val="TAC"/>
            </w:pPr>
            <w:r w:rsidRPr="00E9040D">
              <w:t>1.1758</w:t>
            </w:r>
          </w:p>
        </w:tc>
      </w:tr>
      <w:tr w:rsidR="00B43207" w:rsidRPr="00E9040D" w14:paraId="1ED61685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40549" w14:textId="77777777" w:rsidR="00B43207" w:rsidRPr="00E9040D" w:rsidRDefault="00B43207" w:rsidP="00677CEB">
            <w:pPr>
              <w:pStyle w:val="TAC"/>
            </w:pPr>
            <w:r w:rsidRPr="00E9040D"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B78AC" w14:textId="77777777" w:rsidR="00B43207" w:rsidRPr="00E9040D" w:rsidRDefault="00B43207" w:rsidP="00677CE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05F9" w14:textId="77777777" w:rsidR="00B43207" w:rsidRPr="00E9040D" w:rsidRDefault="00B43207" w:rsidP="00677CEB">
            <w:pPr>
              <w:pStyle w:val="TAC"/>
            </w:pPr>
            <w:r w:rsidRPr="00E9040D"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F0BB" w14:textId="77777777" w:rsidR="00B43207" w:rsidRPr="00E9040D" w:rsidRDefault="00B43207" w:rsidP="00677CEB">
            <w:pPr>
              <w:pStyle w:val="TAC"/>
            </w:pPr>
            <w:r w:rsidRPr="00E9040D">
              <w:t>1.4766</w:t>
            </w:r>
          </w:p>
        </w:tc>
      </w:tr>
      <w:tr w:rsidR="00B43207" w:rsidRPr="00E9040D" w14:paraId="0FA57CE4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A4F7" w14:textId="77777777" w:rsidR="00B43207" w:rsidRPr="00E9040D" w:rsidRDefault="00B43207" w:rsidP="00677CEB">
            <w:pPr>
              <w:pStyle w:val="TAC"/>
            </w:pPr>
            <w:r w:rsidRPr="00E9040D"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7577E" w14:textId="77777777" w:rsidR="00B43207" w:rsidRPr="00E9040D" w:rsidRDefault="00B43207" w:rsidP="00677CE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6CB8" w14:textId="77777777" w:rsidR="00B43207" w:rsidRPr="00E9040D" w:rsidRDefault="00B43207" w:rsidP="00677CEB">
            <w:pPr>
              <w:pStyle w:val="TAC"/>
            </w:pPr>
            <w:r w:rsidRPr="00E9040D"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908F" w14:textId="77777777" w:rsidR="00B43207" w:rsidRPr="00E9040D" w:rsidRDefault="00B43207" w:rsidP="00677CEB">
            <w:pPr>
              <w:pStyle w:val="TAC"/>
            </w:pPr>
            <w:r w:rsidRPr="00E9040D">
              <w:t>1.9141</w:t>
            </w:r>
          </w:p>
        </w:tc>
      </w:tr>
      <w:tr w:rsidR="00B43207" w:rsidRPr="00E9040D" w14:paraId="6308DF8B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007B" w14:textId="77777777" w:rsidR="00B43207" w:rsidRPr="00E9040D" w:rsidRDefault="00B43207" w:rsidP="00677CEB">
            <w:pPr>
              <w:pStyle w:val="TAC"/>
            </w:pPr>
            <w:r w:rsidRPr="00E9040D"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5DBA" w14:textId="77777777" w:rsidR="00B43207" w:rsidRPr="00E9040D" w:rsidRDefault="00B43207" w:rsidP="00677CEB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89C0" w14:textId="77777777" w:rsidR="00B43207" w:rsidRPr="00E9040D" w:rsidRDefault="00B43207" w:rsidP="00677CEB">
            <w:pPr>
              <w:pStyle w:val="TAC"/>
            </w:pPr>
            <w:r w:rsidRPr="00E9040D"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7B39" w14:textId="77777777" w:rsidR="00B43207" w:rsidRPr="00E9040D" w:rsidRDefault="00B43207" w:rsidP="00677CEB">
            <w:pPr>
              <w:pStyle w:val="TAC"/>
            </w:pPr>
            <w:r w:rsidRPr="00E9040D">
              <w:t>2.4063</w:t>
            </w:r>
          </w:p>
        </w:tc>
      </w:tr>
      <w:tr w:rsidR="00B43207" w:rsidRPr="00E9040D" w14:paraId="470C7C8B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CD48" w14:textId="77777777" w:rsidR="00B43207" w:rsidRPr="00E9040D" w:rsidRDefault="00B43207" w:rsidP="00677CEB">
            <w:pPr>
              <w:pStyle w:val="TAC"/>
            </w:pPr>
            <w:r w:rsidRPr="00E9040D"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431AD" w14:textId="77777777" w:rsidR="00B43207" w:rsidRPr="00E9040D" w:rsidRDefault="00B43207" w:rsidP="00677CEB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2909E" w14:textId="77777777" w:rsidR="00B43207" w:rsidRPr="00E9040D" w:rsidRDefault="00B43207" w:rsidP="00677CEB">
            <w:pPr>
              <w:pStyle w:val="TAC"/>
            </w:pPr>
            <w:r w:rsidRPr="00E9040D"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BDEA" w14:textId="77777777" w:rsidR="00B43207" w:rsidRPr="00E9040D" w:rsidRDefault="00B43207" w:rsidP="00677CEB">
            <w:pPr>
              <w:pStyle w:val="TAC"/>
            </w:pPr>
            <w:r w:rsidRPr="00E9040D">
              <w:t>2.7305</w:t>
            </w:r>
          </w:p>
        </w:tc>
      </w:tr>
      <w:tr w:rsidR="00B43207" w:rsidRPr="00E9040D" w14:paraId="7B72D804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2C5BA" w14:textId="77777777" w:rsidR="00B43207" w:rsidRPr="00E9040D" w:rsidRDefault="00B43207" w:rsidP="00677CEB">
            <w:pPr>
              <w:pStyle w:val="TAC"/>
            </w:pPr>
            <w:r w:rsidRPr="00E9040D"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83EB8" w14:textId="77777777" w:rsidR="00B43207" w:rsidRPr="00E9040D" w:rsidRDefault="00B43207" w:rsidP="00677CEB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B03FF" w14:textId="77777777" w:rsidR="00B43207" w:rsidRPr="00E9040D" w:rsidRDefault="00B43207" w:rsidP="00677CEB">
            <w:pPr>
              <w:pStyle w:val="TAC"/>
            </w:pPr>
            <w:r w:rsidRPr="00E9040D"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F75F" w14:textId="77777777" w:rsidR="00B43207" w:rsidRPr="00E9040D" w:rsidRDefault="00B43207" w:rsidP="00677CEB">
            <w:pPr>
              <w:pStyle w:val="TAC"/>
            </w:pPr>
            <w:r w:rsidRPr="00E9040D">
              <w:t>3.3223</w:t>
            </w:r>
          </w:p>
        </w:tc>
      </w:tr>
      <w:tr w:rsidR="00B43207" w:rsidRPr="00E9040D" w14:paraId="3AB1DA18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0FDB" w14:textId="77777777" w:rsidR="00B43207" w:rsidRPr="00E9040D" w:rsidRDefault="00B43207" w:rsidP="00677CEB">
            <w:pPr>
              <w:pStyle w:val="TAC"/>
            </w:pPr>
            <w:r w:rsidRPr="00E9040D"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B2EE2" w14:textId="77777777" w:rsidR="00B43207" w:rsidRPr="00E9040D" w:rsidRDefault="00B43207" w:rsidP="00677CEB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26459" w14:textId="77777777" w:rsidR="00B43207" w:rsidRPr="00E9040D" w:rsidRDefault="00B43207" w:rsidP="00677CEB">
            <w:pPr>
              <w:pStyle w:val="TAC"/>
            </w:pPr>
            <w:r w:rsidRPr="00E9040D"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098C7" w14:textId="77777777" w:rsidR="00B43207" w:rsidRPr="00E9040D" w:rsidRDefault="00B43207" w:rsidP="00677CEB">
            <w:pPr>
              <w:pStyle w:val="TAC"/>
            </w:pPr>
            <w:r w:rsidRPr="00E9040D">
              <w:t>3.9023</w:t>
            </w:r>
          </w:p>
        </w:tc>
      </w:tr>
      <w:tr w:rsidR="00B43207" w:rsidRPr="00E9040D" w14:paraId="232A1B05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8F5A" w14:textId="77777777" w:rsidR="00B43207" w:rsidRPr="00E9040D" w:rsidRDefault="00B43207" w:rsidP="00677CEB">
            <w:pPr>
              <w:pStyle w:val="TAC"/>
            </w:pPr>
            <w:r w:rsidRPr="00E9040D"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5838" w14:textId="77777777" w:rsidR="00B43207" w:rsidRPr="00E9040D" w:rsidRDefault="00B43207" w:rsidP="00677CEB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4518" w14:textId="77777777" w:rsidR="00B43207" w:rsidRPr="00E9040D" w:rsidRDefault="00B43207" w:rsidP="00677CEB">
            <w:pPr>
              <w:pStyle w:val="TAC"/>
            </w:pPr>
            <w:r w:rsidRPr="00E9040D"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88102" w14:textId="77777777" w:rsidR="00B43207" w:rsidRPr="00E9040D" w:rsidRDefault="00B43207" w:rsidP="00677CEB">
            <w:pPr>
              <w:pStyle w:val="TAC"/>
            </w:pPr>
            <w:r w:rsidRPr="00E9040D">
              <w:t>4.5234</w:t>
            </w:r>
          </w:p>
        </w:tc>
      </w:tr>
      <w:tr w:rsidR="00B43207" w:rsidRPr="00E9040D" w14:paraId="08758BF6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5ADF" w14:textId="77777777" w:rsidR="00B43207" w:rsidRPr="00E9040D" w:rsidRDefault="00B43207" w:rsidP="00677CEB">
            <w:pPr>
              <w:pStyle w:val="TAC"/>
            </w:pPr>
            <w:r w:rsidRPr="00E9040D"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9DE80" w14:textId="77777777" w:rsidR="00B43207" w:rsidRPr="00E9040D" w:rsidRDefault="00B43207" w:rsidP="00677CEB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A4E7" w14:textId="77777777" w:rsidR="00B43207" w:rsidRPr="00E9040D" w:rsidRDefault="00B43207" w:rsidP="00677CEB">
            <w:pPr>
              <w:pStyle w:val="TAC"/>
            </w:pPr>
            <w:r w:rsidRPr="00E9040D"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E193" w14:textId="77777777" w:rsidR="00B43207" w:rsidRPr="00E9040D" w:rsidRDefault="00B43207" w:rsidP="00677CEB">
            <w:pPr>
              <w:pStyle w:val="TAC"/>
            </w:pPr>
            <w:r w:rsidRPr="00E9040D">
              <w:t>5.1152</w:t>
            </w:r>
          </w:p>
        </w:tc>
      </w:tr>
      <w:tr w:rsidR="00B43207" w:rsidRPr="00E9040D" w14:paraId="5D21373B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21C1" w14:textId="77777777" w:rsidR="00B43207" w:rsidRPr="00E9040D" w:rsidRDefault="00B43207" w:rsidP="00677CEB">
            <w:pPr>
              <w:pStyle w:val="TAC"/>
            </w:pPr>
            <w:r w:rsidRPr="00E9040D"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A43A" w14:textId="77777777" w:rsidR="00B43207" w:rsidRPr="00E9040D" w:rsidRDefault="00B43207" w:rsidP="00677CEB">
            <w:pPr>
              <w:pStyle w:val="TAC"/>
            </w:pPr>
            <w:r w:rsidRPr="00E9040D">
              <w:t>64Q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5157" w14:textId="77777777" w:rsidR="00B43207" w:rsidRPr="00E9040D" w:rsidRDefault="00B43207" w:rsidP="00677CEB">
            <w:pPr>
              <w:pStyle w:val="TAC"/>
            </w:pPr>
            <w:r w:rsidRPr="00E9040D">
              <w:t>948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2B48" w14:textId="77777777" w:rsidR="00B43207" w:rsidRPr="00E9040D" w:rsidRDefault="00B43207" w:rsidP="00677CEB">
            <w:pPr>
              <w:pStyle w:val="TAC"/>
            </w:pPr>
            <w:r w:rsidRPr="00E9040D">
              <w:t>5.5547</w:t>
            </w:r>
          </w:p>
        </w:tc>
      </w:tr>
    </w:tbl>
    <w:p w14:paraId="7CDEA04D" w14:textId="2DC08FC3" w:rsidR="00B43207" w:rsidRDefault="00B43207" w:rsidP="00B43207">
      <w:pPr>
        <w:spacing w:line="276" w:lineRule="auto"/>
        <w:ind w:firstLine="400"/>
        <w:jc w:val="center"/>
        <w:rPr>
          <w:lang w:eastAsia="ko-KR"/>
        </w:rPr>
      </w:pPr>
    </w:p>
    <w:p w14:paraId="69EF819F" w14:textId="5F697862" w:rsidR="00733396" w:rsidRDefault="009D506A" w:rsidP="00733396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 xml:space="preserve">Concerning lowest SE entry for second CQI table, the </w:t>
      </w:r>
      <w:r>
        <w:rPr>
          <w:lang w:eastAsia="ko-KR"/>
        </w:rPr>
        <w:t>required</w:t>
      </w:r>
      <w:r>
        <w:rPr>
          <w:rFonts w:hint="eastAsia"/>
          <w:lang w:eastAsia="ko-KR"/>
        </w:rPr>
        <w:t xml:space="preserve"> SNR to achieve BLER target 10</w:t>
      </w:r>
      <w:r w:rsidRPr="007C79B0">
        <w:rPr>
          <w:rFonts w:hint="eastAsia"/>
          <w:vertAlign w:val="superscript"/>
          <w:lang w:eastAsia="ko-KR"/>
        </w:rPr>
        <w:t>-5</w:t>
      </w:r>
      <w:r>
        <w:rPr>
          <w:rFonts w:hint="eastAsia"/>
          <w:lang w:eastAsia="ko-KR"/>
        </w:rPr>
        <w:t xml:space="preserve"> </w:t>
      </w:r>
      <w:r w:rsidR="00A870BB">
        <w:rPr>
          <w:rFonts w:hint="eastAsia"/>
          <w:lang w:eastAsia="ko-KR"/>
        </w:rPr>
        <w:t xml:space="preserve">and </w:t>
      </w:r>
      <w:r w:rsidR="00A870BB" w:rsidRPr="009E0353">
        <w:t>SNR at 5% geometry</w:t>
      </w:r>
      <w:r w:rsidR="00A870BB">
        <w:rPr>
          <w:rFonts w:hint="eastAsia"/>
          <w:lang w:eastAsia="ko-KR"/>
        </w:rPr>
        <w:t xml:space="preserve"> should be</w:t>
      </w:r>
      <w:r>
        <w:rPr>
          <w:rFonts w:hint="eastAsia"/>
          <w:lang w:eastAsia="ko-KR"/>
        </w:rPr>
        <w:t xml:space="preserve"> taken into account. Although the BLER requirement could be different according to UE</w:t>
      </w:r>
      <w:r w:rsidRPr="005C5B7B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even in same cell, t</w:t>
      </w:r>
      <w:r>
        <w:rPr>
          <w:lang w:eastAsia="ko-KR"/>
        </w:rPr>
        <w:t>he</w:t>
      </w:r>
      <w:r>
        <w:rPr>
          <w:rFonts w:hint="eastAsia"/>
          <w:lang w:eastAsia="ko-KR"/>
        </w:rPr>
        <w:t xml:space="preserve"> coverage should be identical regardless of target BLERs. In </w:t>
      </w:r>
      <w:r>
        <w:rPr>
          <w:lang w:eastAsia="ko-KR"/>
        </w:rPr>
        <w:t>that</w:t>
      </w:r>
      <w:r>
        <w:rPr>
          <w:rFonts w:hint="eastAsia"/>
          <w:lang w:eastAsia="ko-KR"/>
        </w:rPr>
        <w:t xml:space="preserve"> sense, the lowest SNR should be </w:t>
      </w:r>
      <w:r w:rsidRPr="00037701">
        <w:rPr>
          <w:lang w:eastAsia="ko-KR"/>
        </w:rPr>
        <w:t>kept irrespective of BLER requirement</w:t>
      </w:r>
      <w:r>
        <w:rPr>
          <w:rFonts w:hint="eastAsia"/>
          <w:lang w:eastAsia="ko-KR"/>
        </w:rPr>
        <w:t xml:space="preserve">s. </w:t>
      </w:r>
      <w:r w:rsidR="00000CB8">
        <w:rPr>
          <w:rFonts w:hint="eastAsia"/>
          <w:lang w:eastAsia="ko-KR"/>
        </w:rPr>
        <w:t>On t</w:t>
      </w:r>
      <w:r>
        <w:rPr>
          <w:rFonts w:hint="eastAsia"/>
          <w:lang w:eastAsia="ko-KR"/>
        </w:rPr>
        <w:t xml:space="preserve">he </w:t>
      </w:r>
      <w:r>
        <w:rPr>
          <w:lang w:eastAsia="ko-KR"/>
        </w:rPr>
        <w:t>second</w:t>
      </w:r>
      <w:r>
        <w:rPr>
          <w:rFonts w:hint="eastAsia"/>
          <w:lang w:eastAsia="ko-KR"/>
        </w:rPr>
        <w:t xml:space="preserve"> lowest SE entry</w:t>
      </w:r>
      <w:r w:rsidR="00000CB8">
        <w:rPr>
          <w:rFonts w:hint="eastAsia"/>
          <w:lang w:eastAsia="ko-KR"/>
        </w:rPr>
        <w:t>, it</w:t>
      </w:r>
      <w:r>
        <w:rPr>
          <w:rFonts w:hint="eastAsia"/>
          <w:lang w:eastAsia="ko-KR"/>
        </w:rPr>
        <w:t xml:space="preserve"> can be designed to have equal spaced SNR values between first and third SE entries. Fig. 1 shows the BLER performance for </w:t>
      </w:r>
      <w:r w:rsidR="00AD74EB">
        <w:rPr>
          <w:rFonts w:hint="eastAsia"/>
          <w:lang w:eastAsia="ko-KR"/>
        </w:rPr>
        <w:t>proposed</w:t>
      </w:r>
      <w:r w:rsidR="00A3770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code rates with QPSK as a function of required SNR over AWGN channel</w:t>
      </w:r>
      <w:r>
        <w:rPr>
          <w:lang w:eastAsia="ko-KR"/>
        </w:rPr>
        <w:t>s.</w:t>
      </w:r>
      <w:r>
        <w:rPr>
          <w:rFonts w:hint="eastAsia"/>
          <w:lang w:eastAsia="ko-KR"/>
        </w:rPr>
        <w:t xml:space="preserve"> </w:t>
      </w:r>
      <w:r w:rsidR="009D235A">
        <w:rPr>
          <w:rFonts w:hint="eastAsia"/>
          <w:lang w:eastAsia="ko-KR"/>
        </w:rPr>
        <w:t>First, i</w:t>
      </w:r>
      <w:r>
        <w:rPr>
          <w:rFonts w:hint="eastAsia"/>
          <w:lang w:eastAsia="ko-KR"/>
        </w:rPr>
        <w:t xml:space="preserve">t can be </w:t>
      </w:r>
      <w:r w:rsidR="00753BB3">
        <w:rPr>
          <w:rFonts w:hint="eastAsia"/>
          <w:lang w:eastAsia="ko-KR"/>
        </w:rPr>
        <w:t>seen</w:t>
      </w:r>
      <w:r>
        <w:rPr>
          <w:rFonts w:hint="eastAsia"/>
          <w:lang w:eastAsia="ko-KR"/>
        </w:rPr>
        <w:t xml:space="preserve"> that the </w:t>
      </w:r>
      <w:r w:rsidR="0003392C">
        <w:rPr>
          <w:rFonts w:hint="eastAsia"/>
          <w:lang w:eastAsia="ko-KR"/>
        </w:rPr>
        <w:t xml:space="preserve">required </w:t>
      </w:r>
      <w:r>
        <w:rPr>
          <w:rFonts w:hint="eastAsia"/>
          <w:lang w:eastAsia="ko-KR"/>
        </w:rPr>
        <w:t xml:space="preserve">SNR </w:t>
      </w:r>
      <w:r w:rsidR="0003392C">
        <w:rPr>
          <w:rFonts w:hint="eastAsia"/>
          <w:lang w:eastAsia="ko-KR"/>
        </w:rPr>
        <w:t>to achieve BLER 10</w:t>
      </w:r>
      <w:r w:rsidR="0003392C" w:rsidRPr="00AD74EB">
        <w:rPr>
          <w:rFonts w:hint="eastAsia"/>
          <w:vertAlign w:val="superscript"/>
          <w:lang w:eastAsia="ko-KR"/>
        </w:rPr>
        <w:t>-5</w:t>
      </w:r>
      <w:r w:rsidR="0003392C">
        <w:rPr>
          <w:rFonts w:hint="eastAsia"/>
          <w:vertAlign w:val="superscript"/>
          <w:lang w:eastAsia="ko-KR"/>
        </w:rPr>
        <w:t xml:space="preserve"> </w:t>
      </w:r>
      <w:r>
        <w:rPr>
          <w:rFonts w:hint="eastAsia"/>
          <w:lang w:eastAsia="ko-KR"/>
        </w:rPr>
        <w:t xml:space="preserve">for 40/1024 with QPSK is </w:t>
      </w:r>
      <w:r>
        <w:rPr>
          <w:lang w:eastAsia="ko-KR"/>
        </w:rPr>
        <w:t>similar</w:t>
      </w:r>
      <w:r>
        <w:rPr>
          <w:rFonts w:hint="eastAsia"/>
          <w:lang w:eastAsia="ko-KR"/>
        </w:rPr>
        <w:t xml:space="preserve"> with that for 78/1024 with QPSK which is lowest SE entry of first CQI table. </w:t>
      </w:r>
      <w:r w:rsidR="009D235A">
        <w:rPr>
          <w:rFonts w:hint="eastAsia"/>
          <w:lang w:eastAsia="ko-KR"/>
        </w:rPr>
        <w:t xml:space="preserve">Second, we can observe that </w:t>
      </w:r>
      <w:r w:rsidR="00AD74EB">
        <w:rPr>
          <w:rFonts w:hint="eastAsia"/>
          <w:lang w:eastAsia="ko-KR"/>
        </w:rPr>
        <w:t xml:space="preserve">48/1024 is reasonable to use </w:t>
      </w:r>
      <w:r w:rsidR="009D235A">
        <w:rPr>
          <w:rFonts w:hint="eastAsia"/>
          <w:lang w:eastAsia="ko-KR"/>
        </w:rPr>
        <w:t xml:space="preserve">as a second lowest code rate </w:t>
      </w:r>
      <w:r w:rsidR="00AD74EB">
        <w:rPr>
          <w:rFonts w:hint="eastAsia"/>
          <w:lang w:eastAsia="ko-KR"/>
        </w:rPr>
        <w:t xml:space="preserve">since </w:t>
      </w:r>
      <w:r w:rsidR="00B03D93">
        <w:rPr>
          <w:rFonts w:hint="eastAsia"/>
          <w:lang w:eastAsia="ko-KR"/>
        </w:rPr>
        <w:t>the required SNR</w:t>
      </w:r>
      <w:r w:rsidR="00733396">
        <w:rPr>
          <w:rFonts w:hint="eastAsia"/>
          <w:lang w:eastAsia="ko-KR"/>
        </w:rPr>
        <w:t xml:space="preserve"> makes </w:t>
      </w:r>
      <w:r w:rsidR="00733396" w:rsidRPr="009E0353">
        <w:t>equally spaced SNR values</w:t>
      </w:r>
      <w:r w:rsidR="00B03D93">
        <w:rPr>
          <w:rFonts w:hint="eastAsia"/>
          <w:lang w:eastAsia="ko-KR"/>
        </w:rPr>
        <w:t>.</w:t>
      </w:r>
    </w:p>
    <w:p w14:paraId="244C8D73" w14:textId="77777777" w:rsidR="00733396" w:rsidRDefault="00733396" w:rsidP="00F27485">
      <w:pPr>
        <w:spacing w:line="288" w:lineRule="auto"/>
        <w:ind w:firstLine="426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19AC9A3" wp14:editId="6BF3A6D8">
            <wp:extent cx="3917950" cy="2209578"/>
            <wp:effectExtent l="0" t="0" r="6350" b="63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015" cy="22135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DB42B4" w14:textId="77777777" w:rsidR="00733396" w:rsidRDefault="00733396" w:rsidP="00733396">
      <w:pPr>
        <w:jc w:val="center"/>
        <w:rPr>
          <w:b/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>
        <w:rPr>
          <w:rFonts w:hint="eastAsia"/>
          <w:b/>
          <w:lang w:eastAsia="ko-KR"/>
        </w:rPr>
        <w:t>1</w:t>
      </w:r>
      <w:r w:rsidRPr="00DA6460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 xml:space="preserve">BLER Performance over AWGN channel </w:t>
      </w:r>
      <w:r w:rsidRPr="001A4550">
        <w:rPr>
          <w:b/>
          <w:lang w:eastAsia="ko-KR"/>
        </w:rPr>
        <w:t>(960 REs)</w:t>
      </w:r>
    </w:p>
    <w:p w14:paraId="47B9AE2B" w14:textId="663FB58B" w:rsidR="007B5662" w:rsidRDefault="009D506A" w:rsidP="00D14586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t>In Fig. 2, the BLER performance</w:t>
      </w:r>
      <w:r w:rsidR="00BB361F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for code rate {30:5:50} over TDL-A 30ns and TDL-C 300ns</w:t>
      </w:r>
      <w:r w:rsidR="00A3770F">
        <w:rPr>
          <w:rFonts w:hint="eastAsia"/>
          <w:lang w:eastAsia="ko-KR"/>
        </w:rPr>
        <w:t xml:space="preserve"> </w:t>
      </w:r>
      <w:r w:rsidR="00BB361F">
        <w:rPr>
          <w:rFonts w:hint="eastAsia"/>
          <w:lang w:eastAsia="ko-KR"/>
        </w:rPr>
        <w:t>are</w:t>
      </w:r>
      <w:r w:rsidR="00A3770F">
        <w:rPr>
          <w:rFonts w:hint="eastAsia"/>
          <w:lang w:eastAsia="ko-KR"/>
        </w:rPr>
        <w:t xml:space="preserve"> </w:t>
      </w:r>
      <w:r w:rsidR="00BB361F">
        <w:rPr>
          <w:rFonts w:hint="eastAsia"/>
          <w:lang w:eastAsia="ko-KR"/>
        </w:rPr>
        <w:t xml:space="preserve">depicted. To check which code rates can satisfy 5% geometry requirements (-2.5dB to -3.0dB), it is </w:t>
      </w:r>
      <w:r w:rsidR="00BB361F">
        <w:rPr>
          <w:lang w:eastAsia="ko-KR"/>
        </w:rPr>
        <w:t>necessary</w:t>
      </w:r>
      <w:r w:rsidR="00BB361F">
        <w:rPr>
          <w:rFonts w:hint="eastAsia"/>
          <w:lang w:eastAsia="ko-KR"/>
        </w:rPr>
        <w:t xml:space="preserve"> to observe the BLER performance over TDL-A 30ns, 700MHz since it is worst channel. </w:t>
      </w:r>
      <w:r w:rsidR="00D14586">
        <w:rPr>
          <w:rFonts w:hint="eastAsia"/>
          <w:lang w:eastAsia="ko-KR"/>
        </w:rPr>
        <w:t xml:space="preserve">Based on our studies, </w:t>
      </w:r>
      <w:r w:rsidR="00C50052">
        <w:rPr>
          <w:rFonts w:hint="eastAsia"/>
          <w:lang w:eastAsia="ko-KR"/>
        </w:rPr>
        <w:t>maximum c</w:t>
      </w:r>
      <w:r w:rsidR="001A2655">
        <w:rPr>
          <w:rFonts w:hint="eastAsia"/>
          <w:lang w:eastAsia="ko-KR"/>
        </w:rPr>
        <w:t xml:space="preserve">ode rate </w:t>
      </w:r>
      <w:r w:rsidR="00C50052">
        <w:rPr>
          <w:rFonts w:hint="eastAsia"/>
          <w:lang w:eastAsia="ko-KR"/>
        </w:rPr>
        <w:t>to meet the 5% geometry</w:t>
      </w:r>
      <w:r w:rsidR="00A72B2C">
        <w:rPr>
          <w:rFonts w:hint="eastAsia"/>
          <w:lang w:eastAsia="ko-KR"/>
        </w:rPr>
        <w:t xml:space="preserve"> requirements</w:t>
      </w:r>
      <w:r w:rsidR="00D14586">
        <w:rPr>
          <w:rFonts w:hint="eastAsia"/>
          <w:lang w:eastAsia="ko-KR"/>
        </w:rPr>
        <w:t xml:space="preserve"> is </w:t>
      </w:r>
      <w:r w:rsidR="001A2655">
        <w:rPr>
          <w:rFonts w:hint="eastAsia"/>
          <w:lang w:eastAsia="ko-KR"/>
        </w:rPr>
        <w:t>40/1024</w:t>
      </w:r>
      <w:r w:rsidR="00B641E9">
        <w:rPr>
          <w:rFonts w:hint="eastAsia"/>
          <w:lang w:eastAsia="ko-KR"/>
        </w:rPr>
        <w:t xml:space="preserve">. That means it can be </w:t>
      </w:r>
      <w:r w:rsidR="00B641E9">
        <w:rPr>
          <w:lang w:eastAsia="ko-KR"/>
        </w:rPr>
        <w:t>confirm</w:t>
      </w:r>
      <w:r w:rsidR="00FF4FBE">
        <w:rPr>
          <w:rFonts w:hint="eastAsia"/>
          <w:lang w:eastAsia="ko-KR"/>
        </w:rPr>
        <w:t>ed</w:t>
      </w:r>
      <w:r w:rsidR="00B641E9">
        <w:rPr>
          <w:rFonts w:hint="eastAsia"/>
          <w:lang w:eastAsia="ko-KR"/>
        </w:rPr>
        <w:t xml:space="preserve"> that</w:t>
      </w:r>
      <w:r w:rsidR="001A2655">
        <w:rPr>
          <w:rFonts w:hint="eastAsia"/>
          <w:lang w:eastAsia="ko-KR"/>
        </w:rPr>
        <w:t xml:space="preserve"> </w:t>
      </w:r>
      <w:r w:rsidR="00B641E9">
        <w:rPr>
          <w:rFonts w:hint="eastAsia"/>
          <w:lang w:eastAsia="ko-KR"/>
        </w:rPr>
        <w:t xml:space="preserve">40/1024 is </w:t>
      </w:r>
      <w:r w:rsidR="00B641E9">
        <w:rPr>
          <w:lang w:eastAsia="ko-KR"/>
        </w:rPr>
        <w:t>reasonable</w:t>
      </w:r>
      <w:r w:rsidR="00B641E9">
        <w:rPr>
          <w:rFonts w:hint="eastAsia"/>
          <w:lang w:eastAsia="ko-KR"/>
        </w:rPr>
        <w:t xml:space="preserve"> </w:t>
      </w:r>
      <w:r w:rsidR="00FD2853">
        <w:rPr>
          <w:rFonts w:hint="eastAsia"/>
          <w:lang w:eastAsia="ko-KR"/>
        </w:rPr>
        <w:t xml:space="preserve">code rate for </w:t>
      </w:r>
      <w:r w:rsidR="001A2655">
        <w:rPr>
          <w:rFonts w:hint="eastAsia"/>
          <w:lang w:eastAsia="ko-KR"/>
        </w:rPr>
        <w:t>lowest SE entry</w:t>
      </w:r>
      <w:r w:rsidR="00B641E9">
        <w:rPr>
          <w:rFonts w:hint="eastAsia"/>
          <w:lang w:eastAsia="ko-KR"/>
        </w:rPr>
        <w:t xml:space="preserve"> in the second CQI table</w:t>
      </w:r>
      <w:r w:rsidR="00C50052">
        <w:rPr>
          <w:rFonts w:hint="eastAsia"/>
          <w:lang w:eastAsia="ko-KR"/>
        </w:rPr>
        <w:t>.</w:t>
      </w:r>
      <w:r w:rsidR="00D14586">
        <w:rPr>
          <w:rFonts w:hint="eastAsia"/>
          <w:lang w:eastAsia="ko-KR"/>
        </w:rPr>
        <w:t xml:space="preserve"> </w:t>
      </w:r>
      <w:r w:rsidR="007B5662" w:rsidRPr="00F065B3">
        <w:t xml:space="preserve">The </w:t>
      </w:r>
      <w:r w:rsidR="007B5662">
        <w:rPr>
          <w:rFonts w:hint="eastAsia"/>
          <w:lang w:eastAsia="ko-KR"/>
        </w:rPr>
        <w:t>details</w:t>
      </w:r>
      <w:r w:rsidR="007B5662" w:rsidRPr="00F065B3">
        <w:t xml:space="preserve"> </w:t>
      </w:r>
      <w:r w:rsidR="007B5662">
        <w:rPr>
          <w:rFonts w:hint="eastAsia"/>
          <w:lang w:eastAsia="ko-KR"/>
        </w:rPr>
        <w:t xml:space="preserve">for evaluation </w:t>
      </w:r>
      <w:r w:rsidR="007B5662">
        <w:rPr>
          <w:lang w:eastAsia="ko-KR"/>
        </w:rPr>
        <w:t>environments</w:t>
      </w:r>
      <w:r w:rsidR="007B5662">
        <w:rPr>
          <w:rFonts w:hint="eastAsia"/>
          <w:lang w:eastAsia="ko-KR"/>
        </w:rPr>
        <w:t xml:space="preserve"> </w:t>
      </w:r>
      <w:r w:rsidR="00BB789E">
        <w:rPr>
          <w:rFonts w:hint="eastAsia"/>
          <w:lang w:eastAsia="ko-KR"/>
        </w:rPr>
        <w:t xml:space="preserve">and parameters </w:t>
      </w:r>
      <w:r w:rsidR="007B5662" w:rsidRPr="00F065B3">
        <w:t>are summarized in the Appendix.</w:t>
      </w:r>
    </w:p>
    <w:p w14:paraId="41F474B8" w14:textId="10B47BF1" w:rsidR="009D506A" w:rsidRDefault="00B36BF0" w:rsidP="009D506A">
      <w:pPr>
        <w:jc w:val="center"/>
        <w:rPr>
          <w:b/>
          <w:lang w:eastAsia="ko-KR"/>
        </w:rPr>
      </w:pPr>
      <w:r>
        <w:rPr>
          <w:b/>
          <w:noProof/>
          <w:lang w:val="en-US" w:eastAsia="ko-KR"/>
        </w:rPr>
        <w:drawing>
          <wp:inline distT="0" distB="0" distL="0" distR="0" wp14:anchorId="4920A3AF" wp14:editId="3D078100">
            <wp:extent cx="4438650" cy="1943018"/>
            <wp:effectExtent l="0" t="0" r="0" b="635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884" cy="19435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29CA47" w14:textId="6915DE3E" w:rsidR="00B36BF0" w:rsidRDefault="00B36BF0" w:rsidP="009D506A">
      <w:pPr>
        <w:jc w:val="center"/>
        <w:rPr>
          <w:b/>
          <w:lang w:eastAsia="ko-KR"/>
        </w:rPr>
      </w:pPr>
      <w:r>
        <w:rPr>
          <w:b/>
          <w:noProof/>
          <w:lang w:val="en-US" w:eastAsia="ko-KR"/>
        </w:rPr>
        <w:drawing>
          <wp:inline distT="0" distB="0" distL="0" distR="0" wp14:anchorId="2A67F505" wp14:editId="27480E8E">
            <wp:extent cx="4559300" cy="1995832"/>
            <wp:effectExtent l="0" t="0" r="0" b="444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091" cy="20058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2E7D46" w14:textId="756370E0" w:rsidR="009D506A" w:rsidRPr="00AE5BF7" w:rsidRDefault="009D506A" w:rsidP="009D506A">
      <w:pPr>
        <w:jc w:val="center"/>
        <w:rPr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>
        <w:rPr>
          <w:rFonts w:hint="eastAsia"/>
          <w:b/>
          <w:lang w:eastAsia="ko-KR"/>
        </w:rPr>
        <w:t>2</w:t>
      </w:r>
      <w:r w:rsidRPr="00DA6460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BLER Performance</w:t>
      </w:r>
      <w:r w:rsidR="00624967">
        <w:rPr>
          <w:rFonts w:hint="eastAsia"/>
          <w:b/>
          <w:lang w:eastAsia="ko-KR"/>
        </w:rPr>
        <w:t xml:space="preserve"> over TDL-A (above) and TDL-C (below)</w:t>
      </w:r>
      <w:r>
        <w:rPr>
          <w:rFonts w:hint="eastAsia"/>
          <w:b/>
          <w:lang w:eastAsia="ko-KR"/>
        </w:rPr>
        <w:t xml:space="preserve"> </w:t>
      </w:r>
      <w:r w:rsidRPr="001A4550">
        <w:rPr>
          <w:b/>
          <w:lang w:eastAsia="ko-KR"/>
        </w:rPr>
        <w:t>(</w:t>
      </w:r>
      <w:r>
        <w:rPr>
          <w:rFonts w:hint="eastAsia"/>
          <w:b/>
          <w:lang w:eastAsia="ko-KR"/>
        </w:rPr>
        <w:t>32 bytes</w:t>
      </w:r>
      <w:r w:rsidRPr="001A4550">
        <w:rPr>
          <w:b/>
          <w:lang w:eastAsia="ko-KR"/>
        </w:rPr>
        <w:t>)</w:t>
      </w:r>
    </w:p>
    <w:p w14:paraId="4C3AB546" w14:textId="0E00BA5A" w:rsidR="001C0868" w:rsidRDefault="001C0868" w:rsidP="001C0868">
      <w:pPr>
        <w:spacing w:line="288" w:lineRule="auto"/>
        <w:ind w:firstLine="403"/>
        <w:jc w:val="both"/>
        <w:rPr>
          <w:b/>
          <w:lang w:eastAsia="ko-KR"/>
        </w:rPr>
      </w:pPr>
      <w:r>
        <w:rPr>
          <w:rFonts w:hint="eastAsia"/>
          <w:lang w:eastAsia="ko-KR"/>
        </w:rPr>
        <w:t xml:space="preserve">Given </w:t>
      </w:r>
      <w:r w:rsidR="00D14D22">
        <w:rPr>
          <w:rFonts w:hint="eastAsia"/>
          <w:lang w:eastAsia="ko-KR"/>
        </w:rPr>
        <w:t>above evaluation studies</w:t>
      </w:r>
      <w:r>
        <w:rPr>
          <w:rFonts w:hint="eastAsia"/>
          <w:lang w:eastAsia="ko-KR"/>
        </w:rPr>
        <w:t>, the code rate 40/1024 and 48/1024 with QPSK are reasonable for two lowest SE entries according to our simulation studies.</w:t>
      </w:r>
    </w:p>
    <w:p w14:paraId="106D4D49" w14:textId="34C1B4A3" w:rsidR="001C0868" w:rsidRPr="001C0868" w:rsidRDefault="001C0868" w:rsidP="009D506A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b/>
          <w:lang w:eastAsia="ko-KR"/>
        </w:rPr>
        <w:t>Observation</w:t>
      </w:r>
      <w:r w:rsidRPr="0019454D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1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T</w:t>
      </w:r>
      <w:r w:rsidRPr="001C0868">
        <w:rPr>
          <w:rFonts w:hint="eastAsia"/>
          <w:b/>
          <w:lang w:eastAsia="ko-KR"/>
        </w:rPr>
        <w:t>he code rate 40/1024 and 48/1024 with QPSK are reasonable for two lowest SE entries according to our simulation studies</w:t>
      </w:r>
      <w:r w:rsidR="00622297">
        <w:rPr>
          <w:rFonts w:hint="eastAsia"/>
          <w:b/>
          <w:lang w:eastAsia="ko-KR"/>
        </w:rPr>
        <w:t>.</w:t>
      </w:r>
    </w:p>
    <w:p w14:paraId="51893798" w14:textId="32A0055C" w:rsidR="009D506A" w:rsidRDefault="009D506A" w:rsidP="009D506A">
      <w:pPr>
        <w:spacing w:line="288" w:lineRule="auto"/>
        <w:ind w:firstLine="403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Based on the </w:t>
      </w:r>
      <w:r w:rsidR="006F0BD3">
        <w:rPr>
          <w:rFonts w:hint="eastAsia"/>
          <w:lang w:eastAsia="ko-KR"/>
        </w:rPr>
        <w:t xml:space="preserve">above </w:t>
      </w:r>
      <w:r w:rsidR="00E40E47">
        <w:rPr>
          <w:rFonts w:hint="eastAsia"/>
          <w:lang w:eastAsia="ko-KR"/>
        </w:rPr>
        <w:t>observations</w:t>
      </w:r>
      <w:r>
        <w:rPr>
          <w:rFonts w:hint="eastAsia"/>
          <w:lang w:eastAsia="ko-KR"/>
        </w:rPr>
        <w:t xml:space="preserve">, following </w:t>
      </w:r>
      <w:r>
        <w:rPr>
          <w:lang w:eastAsia="ko-KR"/>
        </w:rPr>
        <w:t>CQI Table</w:t>
      </w:r>
      <w:r>
        <w:rPr>
          <w:rFonts w:hint="eastAsia"/>
          <w:lang w:eastAsia="ko-KR"/>
        </w:rPr>
        <w:t xml:space="preserve"> </w:t>
      </w:r>
      <w:r w:rsidR="008771BB">
        <w:rPr>
          <w:rFonts w:hint="eastAsia"/>
          <w:lang w:eastAsia="ko-KR"/>
        </w:rPr>
        <w:t>2</w:t>
      </w:r>
      <w:r>
        <w:rPr>
          <w:lang w:eastAsia="ko-KR"/>
        </w:rPr>
        <w:t xml:space="preserve"> is </w:t>
      </w:r>
      <w:r>
        <w:rPr>
          <w:rFonts w:hint="eastAsia"/>
          <w:lang w:eastAsia="ko-KR"/>
        </w:rPr>
        <w:t>proposed for URLLC transmission for target BLER=10</w:t>
      </w:r>
      <w:r w:rsidRPr="0087022B">
        <w:rPr>
          <w:rFonts w:hint="eastAsia"/>
          <w:vertAlign w:val="superscript"/>
          <w:lang w:eastAsia="ko-KR"/>
        </w:rPr>
        <w:t>-</w:t>
      </w:r>
      <w:r>
        <w:rPr>
          <w:rFonts w:hint="eastAsia"/>
          <w:vertAlign w:val="superscript"/>
          <w:lang w:eastAsia="ko-KR"/>
        </w:rPr>
        <w:t>5</w:t>
      </w:r>
      <w:r>
        <w:rPr>
          <w:rFonts w:hint="eastAsia"/>
          <w:lang w:eastAsia="ko-KR"/>
        </w:rPr>
        <w:t xml:space="preserve"> and corresponding evaluation results are </w:t>
      </w:r>
      <w:r>
        <w:rPr>
          <w:lang w:eastAsia="ko-KR"/>
        </w:rPr>
        <w:t>provide</w:t>
      </w:r>
      <w:r>
        <w:rPr>
          <w:rFonts w:hint="eastAsia"/>
          <w:lang w:eastAsia="ko-KR"/>
        </w:rPr>
        <w:t xml:space="preserve">d in Fig. </w:t>
      </w:r>
      <w:r w:rsidR="00D223D3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>. It shows the achievable spectral efficiency for CQI ind</w:t>
      </w:r>
      <w:r>
        <w:rPr>
          <w:lang w:eastAsia="ko-KR"/>
        </w:rPr>
        <w:t>ices</w:t>
      </w:r>
      <w:r w:rsidR="001D4627">
        <w:rPr>
          <w:rFonts w:hint="eastAsia"/>
          <w:lang w:eastAsia="ko-KR"/>
        </w:rPr>
        <w:t xml:space="preserve"> in the proposed table</w:t>
      </w:r>
      <w:r>
        <w:rPr>
          <w:rFonts w:hint="eastAsia"/>
          <w:lang w:eastAsia="ko-KR"/>
        </w:rPr>
        <w:t xml:space="preserve"> as a function of required SNR over AWGN channel</w:t>
      </w:r>
      <w:r>
        <w:rPr>
          <w:lang w:eastAsia="ko-KR"/>
        </w:rPr>
        <w:t>s.</w:t>
      </w:r>
      <w:r>
        <w:rPr>
          <w:rFonts w:hint="eastAsia"/>
          <w:lang w:eastAsia="ko-KR"/>
        </w:rPr>
        <w:t xml:space="preserve"> The LDPC decoder is set to sum-product algorithm using 50 iterations. </w:t>
      </w:r>
      <w:r w:rsidR="00226127">
        <w:rPr>
          <w:rFonts w:hint="eastAsia"/>
          <w:lang w:eastAsia="ko-KR"/>
        </w:rPr>
        <w:t>Note that the spectral efficiency for target BLER = 10</w:t>
      </w:r>
      <w:r w:rsidR="00226127" w:rsidRPr="001D01D9">
        <w:rPr>
          <w:rFonts w:hint="eastAsia"/>
          <w:vertAlign w:val="superscript"/>
          <w:lang w:eastAsia="ko-KR"/>
        </w:rPr>
        <w:t>-1</w:t>
      </w:r>
      <w:r w:rsidR="00226127">
        <w:rPr>
          <w:rFonts w:hint="eastAsia"/>
          <w:lang w:eastAsia="ko-KR"/>
        </w:rPr>
        <w:t xml:space="preserve"> is evaluated </w:t>
      </w:r>
      <w:r w:rsidR="00244A62">
        <w:rPr>
          <w:rFonts w:hint="eastAsia"/>
          <w:lang w:eastAsia="ko-KR"/>
        </w:rPr>
        <w:t>by using</w:t>
      </w:r>
      <w:r w:rsidR="00226127">
        <w:rPr>
          <w:rFonts w:hint="eastAsia"/>
          <w:lang w:eastAsia="ko-KR"/>
        </w:rPr>
        <w:t xml:space="preserve"> </w:t>
      </w:r>
      <w:r w:rsidR="008771BB">
        <w:rPr>
          <w:rFonts w:hint="eastAsia"/>
          <w:lang w:eastAsia="ko-KR"/>
        </w:rPr>
        <w:t>Table 1</w:t>
      </w:r>
      <w:r w:rsidR="00226127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 xml:space="preserve">The required SNRs for adjacent CQI indexes in the table are evenly distributed and provide good spacing in all SNR </w:t>
      </w:r>
      <w:r>
        <w:rPr>
          <w:lang w:eastAsia="ko-KR"/>
        </w:rPr>
        <w:t>regions</w:t>
      </w:r>
      <w:r>
        <w:rPr>
          <w:rFonts w:hint="eastAsia"/>
          <w:lang w:eastAsia="ko-KR"/>
        </w:rPr>
        <w:t xml:space="preserve"> for both </w:t>
      </w:r>
      <w:r w:rsidRPr="003A04D9">
        <w:t>10</w:t>
      </w:r>
      <w:r w:rsidRPr="003A04D9">
        <w:rPr>
          <w:vertAlign w:val="superscript"/>
        </w:rPr>
        <w:t>-</w:t>
      </w:r>
      <w:r>
        <w:rPr>
          <w:rFonts w:hint="eastAsia"/>
          <w:vertAlign w:val="superscript"/>
          <w:lang w:eastAsia="ko-KR"/>
        </w:rPr>
        <w:t>1</w:t>
      </w:r>
      <w:r w:rsidRPr="003A04D9">
        <w:t xml:space="preserve"> and 10</w:t>
      </w:r>
      <w:r w:rsidRPr="003A04D9">
        <w:rPr>
          <w:vertAlign w:val="superscript"/>
        </w:rPr>
        <w:t>-</w:t>
      </w:r>
      <w:r>
        <w:rPr>
          <w:rFonts w:hint="eastAsia"/>
          <w:vertAlign w:val="superscript"/>
          <w:lang w:eastAsia="ko-KR"/>
        </w:rPr>
        <w:t>5</w:t>
      </w:r>
      <w:r w:rsidRPr="003A04D9">
        <w:t xml:space="preserve"> target BLER</w:t>
      </w:r>
      <w:r>
        <w:rPr>
          <w:rFonts w:hint="eastAsia"/>
          <w:lang w:eastAsia="ko-KR"/>
        </w:rPr>
        <w:t>.</w:t>
      </w:r>
    </w:p>
    <w:p w14:paraId="1826A281" w14:textId="2586767D" w:rsidR="009D506A" w:rsidRPr="00C9628B" w:rsidRDefault="009D506A" w:rsidP="009D506A">
      <w:pPr>
        <w:spacing w:line="276" w:lineRule="auto"/>
        <w:ind w:firstLine="400"/>
        <w:jc w:val="center"/>
        <w:rPr>
          <w:b/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="008771BB">
        <w:rPr>
          <w:rFonts w:hint="eastAsia"/>
          <w:b/>
          <w:lang w:eastAsia="ko-KR"/>
        </w:rPr>
        <w:t>2</w:t>
      </w:r>
      <w:r w:rsidRPr="00C9628B">
        <w:rPr>
          <w:b/>
          <w:lang w:eastAsia="ko-KR"/>
        </w:rPr>
        <w:t xml:space="preserve"> Proposed 4-bit CQI Table for URLLC </w:t>
      </w:r>
      <w:r w:rsidRPr="00C9628B">
        <w:rPr>
          <w:rFonts w:hint="eastAsia"/>
          <w:b/>
          <w:lang w:eastAsia="ko-KR"/>
        </w:rPr>
        <w:t>target BLER=10</w:t>
      </w:r>
      <w:r>
        <w:rPr>
          <w:rFonts w:hint="eastAsia"/>
          <w:b/>
          <w:vertAlign w:val="superscript"/>
          <w:lang w:eastAsia="ko-KR"/>
        </w:rPr>
        <w:t>-5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9D506A" w:rsidRPr="00E9040D" w14:paraId="4741ECD8" w14:textId="77777777" w:rsidTr="00F01759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4F200" w14:textId="77777777" w:rsidR="009D506A" w:rsidRPr="00E9040D" w:rsidRDefault="009D506A" w:rsidP="00F01759">
            <w:pPr>
              <w:pStyle w:val="TAH"/>
            </w:pPr>
            <w:r w:rsidRPr="00E9040D"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4BA40" w14:textId="77777777" w:rsidR="009D506A" w:rsidRPr="00E9040D" w:rsidRDefault="009D506A" w:rsidP="00F01759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F154" w14:textId="77777777" w:rsidR="009D506A" w:rsidRPr="00E9040D" w:rsidRDefault="009D506A" w:rsidP="00F01759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19AE" w14:textId="77777777" w:rsidR="009D506A" w:rsidRPr="00E9040D" w:rsidRDefault="009D506A" w:rsidP="00F01759">
            <w:pPr>
              <w:pStyle w:val="TAH"/>
            </w:pPr>
            <w:r w:rsidRPr="00E9040D">
              <w:t>efficiency</w:t>
            </w:r>
          </w:p>
        </w:tc>
      </w:tr>
      <w:tr w:rsidR="009D506A" w:rsidRPr="00E9040D" w14:paraId="736BC478" w14:textId="77777777" w:rsidTr="00F01759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02FE" w14:textId="77777777" w:rsidR="009D506A" w:rsidRPr="00E9040D" w:rsidRDefault="009D506A" w:rsidP="00F01759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7B305" w14:textId="77777777" w:rsidR="009D506A" w:rsidRPr="00E9040D" w:rsidRDefault="009D506A" w:rsidP="00F01759">
            <w:pPr>
              <w:pStyle w:val="TAC"/>
            </w:pPr>
            <w:r w:rsidRPr="00E9040D">
              <w:t>out of range</w:t>
            </w:r>
          </w:p>
        </w:tc>
      </w:tr>
      <w:tr w:rsidR="009D506A" w:rsidRPr="00E9040D" w14:paraId="4B1BFDD0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D20E4" w14:textId="77777777" w:rsidR="009D506A" w:rsidRPr="00E9040D" w:rsidRDefault="009D506A" w:rsidP="00F01759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37084" w14:textId="1CD964BC" w:rsidR="009D506A" w:rsidRPr="00E9040D" w:rsidRDefault="00B43207" w:rsidP="00F01759">
            <w:pPr>
              <w:pStyle w:val="TAC"/>
              <w:rPr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05FCE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323C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0.0781</w:t>
            </w:r>
          </w:p>
        </w:tc>
      </w:tr>
      <w:tr w:rsidR="009D506A" w:rsidRPr="00E9040D" w14:paraId="0AEAB88E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027C" w14:textId="77777777" w:rsidR="009D506A" w:rsidRPr="00E9040D" w:rsidRDefault="009D506A" w:rsidP="00F01759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D146E" w14:textId="6D6DB075" w:rsidR="009D506A" w:rsidRPr="00E9040D" w:rsidRDefault="00B43207" w:rsidP="00F01759">
            <w:pPr>
              <w:pStyle w:val="TAC"/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5A172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F5208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0.0938</w:t>
            </w:r>
          </w:p>
        </w:tc>
      </w:tr>
      <w:tr w:rsidR="009D506A" w:rsidRPr="00E9040D" w14:paraId="6A4FB488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C32D" w14:textId="77777777" w:rsidR="009D506A" w:rsidRPr="00E9040D" w:rsidRDefault="009D506A" w:rsidP="00F01759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A79E7" w14:textId="3233F84D" w:rsidR="009D506A" w:rsidRPr="00E9040D" w:rsidRDefault="00B43207" w:rsidP="00F01759">
            <w:pPr>
              <w:pStyle w:val="TAC"/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3639E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16FED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0.1523</w:t>
            </w:r>
          </w:p>
        </w:tc>
      </w:tr>
      <w:tr w:rsidR="009D506A" w:rsidRPr="00E9040D" w14:paraId="155F8EB4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DB2A8" w14:textId="77777777" w:rsidR="009D506A" w:rsidRPr="00E9040D" w:rsidRDefault="009D506A" w:rsidP="00F01759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B8411" w14:textId="5ED6F7D1" w:rsidR="009D506A" w:rsidRPr="00E9040D" w:rsidRDefault="00B43207" w:rsidP="00F01759">
            <w:pPr>
              <w:pStyle w:val="TAC"/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3A05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B459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0.2344</w:t>
            </w:r>
          </w:p>
        </w:tc>
      </w:tr>
      <w:tr w:rsidR="009D506A" w:rsidRPr="00E9040D" w14:paraId="14675D92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571A" w14:textId="77777777" w:rsidR="009D506A" w:rsidRPr="00E9040D" w:rsidRDefault="009D506A" w:rsidP="00F01759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2D67" w14:textId="7DD19254" w:rsidR="009D506A" w:rsidRPr="00E9040D" w:rsidRDefault="00B43207" w:rsidP="00F01759">
            <w:pPr>
              <w:pStyle w:val="TAC"/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EA1A9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C90AE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0.377</w:t>
            </w:r>
          </w:p>
        </w:tc>
      </w:tr>
      <w:tr w:rsidR="009D506A" w:rsidRPr="00E9040D" w14:paraId="1AF87370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D7544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899A1" w14:textId="2D95210B" w:rsidR="009D506A" w:rsidRPr="00E9040D" w:rsidRDefault="00B43207" w:rsidP="00F01759">
            <w:pPr>
              <w:pStyle w:val="TAC"/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A8CDA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A7F74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0.6016</w:t>
            </w:r>
          </w:p>
        </w:tc>
      </w:tr>
      <w:tr w:rsidR="009D506A" w:rsidRPr="00E9040D" w14:paraId="39B390D6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1518D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25B19" w14:textId="179F7C59" w:rsidR="009D506A" w:rsidRPr="00E9040D" w:rsidRDefault="00B43207" w:rsidP="00F01759">
            <w:pPr>
              <w:pStyle w:val="TAC"/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B5DB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6825B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0.877</w:t>
            </w:r>
          </w:p>
        </w:tc>
      </w:tr>
      <w:tr w:rsidR="009D506A" w:rsidRPr="00E9040D" w14:paraId="4E746B76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28ED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6D500" w14:textId="23EE8781" w:rsidR="009D506A" w:rsidRPr="00E9040D" w:rsidRDefault="00B43207" w:rsidP="00F01759">
            <w:pPr>
              <w:pStyle w:val="TAC"/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65716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7CB06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1.1758</w:t>
            </w:r>
          </w:p>
        </w:tc>
      </w:tr>
      <w:tr w:rsidR="009D506A" w:rsidRPr="00E9040D" w14:paraId="56A1020D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B763E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40356" w14:textId="6215E8A6" w:rsidR="009D506A" w:rsidRPr="00E9040D" w:rsidRDefault="00B43207" w:rsidP="00F01759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0D9C6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F7179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1.4766</w:t>
            </w:r>
          </w:p>
        </w:tc>
      </w:tr>
      <w:tr w:rsidR="009D506A" w:rsidRPr="00E9040D" w14:paraId="13E1CE2E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8976B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5D6E4" w14:textId="5B6D79A0" w:rsidR="009D506A" w:rsidRPr="00E9040D" w:rsidRDefault="00B43207" w:rsidP="00F01759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19568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DB9E7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1.9141</w:t>
            </w:r>
          </w:p>
        </w:tc>
      </w:tr>
      <w:tr w:rsidR="009D506A" w:rsidRPr="00E9040D" w14:paraId="56CCC43F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F668B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DC64D" w14:textId="54079C8D" w:rsidR="009D506A" w:rsidRPr="00E9040D" w:rsidRDefault="00B43207" w:rsidP="00F01759">
            <w:pPr>
              <w:pStyle w:val="TAC"/>
            </w:pPr>
            <w:r w:rsidRPr="00E9040D">
              <w:t>16Q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D4FB7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7EDDB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2.4063</w:t>
            </w:r>
          </w:p>
        </w:tc>
      </w:tr>
      <w:tr w:rsidR="009D506A" w:rsidRPr="00E9040D" w14:paraId="6BB0299E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8EFD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73B2D" w14:textId="58ABC2FC" w:rsidR="009D506A" w:rsidRPr="00E9040D" w:rsidRDefault="00B43207" w:rsidP="00F01759">
            <w:pPr>
              <w:pStyle w:val="TAC"/>
            </w:pPr>
            <w:r>
              <w:rPr>
                <w:rFonts w:hint="eastAsia"/>
                <w:lang w:eastAsia="ko-KR"/>
              </w:rPr>
              <w:t>64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62130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013C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2.7305</w:t>
            </w:r>
          </w:p>
        </w:tc>
      </w:tr>
      <w:tr w:rsidR="009D506A" w:rsidRPr="00E9040D" w14:paraId="108248DE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95E5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86A01" w14:textId="7DE9E245" w:rsidR="009D506A" w:rsidRPr="00E9040D" w:rsidRDefault="00B43207" w:rsidP="00F01759">
            <w:pPr>
              <w:pStyle w:val="TAC"/>
            </w:pPr>
            <w:r>
              <w:rPr>
                <w:rFonts w:hint="eastAsia"/>
                <w:lang w:eastAsia="ko-KR"/>
              </w:rPr>
              <w:t>64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76CD9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9B6C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3.3223</w:t>
            </w:r>
          </w:p>
        </w:tc>
      </w:tr>
      <w:tr w:rsidR="009D506A" w:rsidRPr="00E9040D" w14:paraId="25886497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1CD3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8C2FD" w14:textId="20EA6048" w:rsidR="009D506A" w:rsidRPr="00E9040D" w:rsidRDefault="00B43207" w:rsidP="00F01759">
            <w:pPr>
              <w:pStyle w:val="TAC"/>
            </w:pPr>
            <w:r>
              <w:rPr>
                <w:rFonts w:hint="eastAsia"/>
                <w:lang w:eastAsia="ko-KR"/>
              </w:rPr>
              <w:t>64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D32CF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3134E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3.9023</w:t>
            </w:r>
          </w:p>
        </w:tc>
      </w:tr>
      <w:tr w:rsidR="009D506A" w:rsidRPr="00E9040D" w14:paraId="148D2926" w14:textId="77777777" w:rsidTr="00F01759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B2BE" w14:textId="77777777" w:rsidR="009D506A" w:rsidRPr="00E9040D" w:rsidRDefault="009D506A" w:rsidP="00F01759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12492" w14:textId="6EFA555E" w:rsidR="009D506A" w:rsidRPr="00E9040D" w:rsidRDefault="00B43207" w:rsidP="00F01759">
            <w:pPr>
              <w:pStyle w:val="TAC"/>
            </w:pPr>
            <w:r>
              <w:rPr>
                <w:rFonts w:hint="eastAsia"/>
                <w:lang w:eastAsia="ko-KR"/>
              </w:rPr>
              <w:t>64</w:t>
            </w:r>
            <w:r w:rsidRPr="00E9040D">
              <w:t>Q</w:t>
            </w:r>
            <w:r w:rsidRPr="00E9040D">
              <w:rPr>
                <w:rFonts w:hint="eastAsia"/>
              </w:rPr>
              <w:t>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4F77D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75964" w14:textId="77777777" w:rsidR="009D506A" w:rsidRPr="00E9040D" w:rsidRDefault="009D506A" w:rsidP="00F01759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4.5234</w:t>
            </w:r>
          </w:p>
        </w:tc>
      </w:tr>
    </w:tbl>
    <w:p w14:paraId="034982A9" w14:textId="77777777" w:rsidR="00A53F23" w:rsidRDefault="00A53F23" w:rsidP="009D506A">
      <w:pPr>
        <w:pStyle w:val="maintext"/>
        <w:spacing w:after="180"/>
        <w:ind w:firstLineChars="0" w:firstLine="0"/>
        <w:jc w:val="center"/>
        <w:rPr>
          <w:lang w:eastAsia="ko-KR"/>
        </w:rPr>
      </w:pPr>
    </w:p>
    <w:p w14:paraId="067045CA" w14:textId="57628842" w:rsidR="009D506A" w:rsidRDefault="009F43F5" w:rsidP="009D506A">
      <w:pPr>
        <w:pStyle w:val="maintext"/>
        <w:spacing w:after="180"/>
        <w:ind w:firstLineChars="0" w:firstLine="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1CC51EB1" wp14:editId="32785D5F">
            <wp:extent cx="5076246" cy="28800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246" cy="28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320597" w14:textId="5AE84267" w:rsidR="009D506A" w:rsidRPr="00AE5BF7" w:rsidRDefault="009D506A" w:rsidP="009D506A">
      <w:pPr>
        <w:jc w:val="center"/>
        <w:rPr>
          <w:lang w:eastAsia="ko-KR"/>
        </w:rPr>
      </w:pPr>
      <w:r w:rsidRPr="00DA6460">
        <w:rPr>
          <w:rFonts w:hint="eastAsia"/>
          <w:b/>
          <w:lang w:eastAsia="ko-KR"/>
        </w:rPr>
        <w:t xml:space="preserve">Fig. </w:t>
      </w:r>
      <w:r w:rsidR="008771BB">
        <w:rPr>
          <w:rFonts w:hint="eastAsia"/>
          <w:b/>
          <w:lang w:eastAsia="ko-KR"/>
        </w:rPr>
        <w:t>3</w:t>
      </w:r>
      <w:r w:rsidRPr="00DA6460"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Spectral</w:t>
      </w:r>
      <w:r>
        <w:rPr>
          <w:rFonts w:hint="eastAsia"/>
          <w:b/>
          <w:lang w:eastAsia="ko-KR"/>
        </w:rPr>
        <w:t xml:space="preserve"> efficiency</w:t>
      </w:r>
      <w:r w:rsidRPr="001A4550">
        <w:rPr>
          <w:b/>
          <w:lang w:eastAsia="ko-KR"/>
        </w:rPr>
        <w:t xml:space="preserve"> curves</w:t>
      </w:r>
      <w:r w:rsidRPr="001A4550">
        <w:rPr>
          <w:rFonts w:hint="eastAsia"/>
          <w:b/>
          <w:lang w:eastAsia="ko-KR"/>
        </w:rPr>
        <w:t xml:space="preserve"> with </w:t>
      </w:r>
      <w:r>
        <w:rPr>
          <w:rFonts w:hint="eastAsia"/>
          <w:b/>
          <w:lang w:eastAsia="ko-KR"/>
        </w:rPr>
        <w:t xml:space="preserve">proposed </w:t>
      </w:r>
      <w:r w:rsidRPr="001A4550">
        <w:rPr>
          <w:rFonts w:hint="eastAsia"/>
          <w:b/>
          <w:lang w:eastAsia="ko-KR"/>
        </w:rPr>
        <w:t>CQI table</w:t>
      </w:r>
      <w:r w:rsidRPr="001A4550">
        <w:rPr>
          <w:b/>
          <w:lang w:eastAsia="ko-KR"/>
        </w:rPr>
        <w:t>s (960 REs)</w:t>
      </w:r>
    </w:p>
    <w:p w14:paraId="460D35F7" w14:textId="77777777" w:rsidR="009D506A" w:rsidRPr="00EE417D" w:rsidRDefault="009D506A" w:rsidP="009D506A">
      <w:pPr>
        <w:spacing w:line="288" w:lineRule="auto"/>
        <w:ind w:firstLine="403"/>
        <w:jc w:val="both"/>
        <w:rPr>
          <w:lang w:eastAsia="ko-KR"/>
        </w:rPr>
      </w:pPr>
    </w:p>
    <w:p w14:paraId="03DC22D8" w14:textId="42A54F3C" w:rsidR="009D506A" w:rsidRDefault="009D506A" w:rsidP="009D506A">
      <w:pPr>
        <w:pStyle w:val="maintext"/>
        <w:spacing w:before="180" w:after="180"/>
        <w:ind w:firstLine="400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 w:rsidR="00C73EDF">
        <w:rPr>
          <w:rFonts w:hint="eastAsia"/>
          <w:b/>
          <w:lang w:eastAsia="ko-KR"/>
        </w:rPr>
        <w:t>1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Pr="005C0B43">
        <w:rPr>
          <w:rFonts w:hint="eastAsia"/>
          <w:b/>
          <w:lang w:eastAsia="ko-KR"/>
        </w:rPr>
        <w:t>Support the CQI table</w:t>
      </w:r>
      <w:r w:rsidR="00F249B6">
        <w:rPr>
          <w:rFonts w:hint="eastAsia"/>
          <w:b/>
          <w:lang w:eastAsia="ko-KR"/>
        </w:rPr>
        <w:t xml:space="preserve"> 2</w:t>
      </w:r>
      <w:r w:rsidRPr="005C0B43">
        <w:rPr>
          <w:rFonts w:hint="eastAsia"/>
          <w:b/>
          <w:lang w:eastAsia="ko-KR"/>
        </w:rPr>
        <w:t xml:space="preserve"> for </w:t>
      </w:r>
      <w:r w:rsidR="00C73EDF" w:rsidRPr="005C0B43">
        <w:rPr>
          <w:b/>
          <w:bCs/>
        </w:rPr>
        <w:t>BLER target 10</w:t>
      </w:r>
      <w:r w:rsidR="00C73EDF" w:rsidRPr="005C0B43">
        <w:rPr>
          <w:b/>
          <w:bCs/>
          <w:vertAlign w:val="superscript"/>
        </w:rPr>
        <w:t>-</w:t>
      </w:r>
      <w:r w:rsidR="00C73EDF" w:rsidRPr="005C0B43">
        <w:rPr>
          <w:rFonts w:hint="eastAsia"/>
          <w:b/>
          <w:bCs/>
          <w:vertAlign w:val="superscript"/>
          <w:lang w:eastAsia="ko-KR"/>
        </w:rPr>
        <w:t>5</w:t>
      </w:r>
    </w:p>
    <w:p w14:paraId="0E3BE365" w14:textId="77777777" w:rsidR="000324EF" w:rsidRPr="009D506A" w:rsidRDefault="000324EF" w:rsidP="00D15641">
      <w:pPr>
        <w:pStyle w:val="maintext"/>
        <w:spacing w:before="180" w:after="180"/>
        <w:ind w:firstLine="400"/>
        <w:rPr>
          <w:lang w:eastAsia="ko-KR"/>
        </w:rPr>
      </w:pPr>
    </w:p>
    <w:p w14:paraId="3BFD83DB" w14:textId="043C95EE" w:rsidR="008C07C7" w:rsidRPr="00942026" w:rsidRDefault="008C07C7" w:rsidP="008C07C7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lastRenderedPageBreak/>
        <w:t>MCS table for URLLC</w:t>
      </w:r>
    </w:p>
    <w:p w14:paraId="272114E0" w14:textId="441164F2" w:rsidR="00B45995" w:rsidRPr="00B45995" w:rsidRDefault="007F7D3B" w:rsidP="00AF419C">
      <w:pPr>
        <w:spacing w:line="288" w:lineRule="auto"/>
        <w:ind w:firstLine="403"/>
        <w:jc w:val="both"/>
        <w:rPr>
          <w:lang w:val="x-none" w:eastAsia="ko-KR"/>
        </w:rPr>
      </w:pPr>
      <w:r>
        <w:rPr>
          <w:rFonts w:hint="eastAsia"/>
          <w:lang w:eastAsia="ko-KR"/>
        </w:rPr>
        <w:t xml:space="preserve">As we </w:t>
      </w:r>
      <w:r>
        <w:rPr>
          <w:lang w:eastAsia="ko-KR"/>
        </w:rPr>
        <w:t>decided</w:t>
      </w:r>
      <w:r>
        <w:rPr>
          <w:rFonts w:hint="eastAsia"/>
          <w:lang w:eastAsia="ko-KR"/>
        </w:rPr>
        <w:t xml:space="preserve"> for CQI table for BLER target 10</w:t>
      </w:r>
      <w:r w:rsidRPr="007F7D3B">
        <w:rPr>
          <w:rFonts w:hint="eastAsia"/>
          <w:vertAlign w:val="superscript"/>
          <w:lang w:eastAsia="ko-KR"/>
        </w:rPr>
        <w:t>-1</w:t>
      </w:r>
      <w:r>
        <w:rPr>
          <w:rFonts w:hint="eastAsia"/>
          <w:lang w:eastAsia="ko-KR"/>
        </w:rPr>
        <w:t xml:space="preserve"> to use </w:t>
      </w:r>
      <w:r w:rsidRPr="00205679">
        <w:t xml:space="preserve">same as the existing </w:t>
      </w:r>
      <w:r w:rsidRPr="00205679">
        <w:rPr>
          <w:bCs/>
        </w:rPr>
        <w:t>64QAM CQI table without any change</w:t>
      </w:r>
      <w:r>
        <w:rPr>
          <w:rFonts w:hint="eastAsia"/>
          <w:bCs/>
          <w:lang w:eastAsia="ko-KR"/>
        </w:rPr>
        <w:t>,</w:t>
      </w:r>
      <w:r w:rsidR="00AF419C">
        <w:rPr>
          <w:rFonts w:hint="eastAsia"/>
          <w:lang w:eastAsia="ko-KR"/>
        </w:rPr>
        <w:t xml:space="preserve"> </w:t>
      </w:r>
      <w:r w:rsidR="000871D1">
        <w:rPr>
          <w:rFonts w:hint="eastAsia"/>
          <w:lang w:eastAsia="ko-KR"/>
        </w:rPr>
        <w:t xml:space="preserve">it is </w:t>
      </w:r>
      <w:r w:rsidR="000871D1">
        <w:rPr>
          <w:lang w:eastAsia="ko-KR"/>
        </w:rPr>
        <w:t>reasonable</w:t>
      </w:r>
      <w:r w:rsidR="000871D1">
        <w:rPr>
          <w:rFonts w:hint="eastAsia"/>
          <w:lang w:eastAsia="ko-KR"/>
        </w:rPr>
        <w:t xml:space="preserve"> to use the same existing 64QAM </w:t>
      </w:r>
      <w:r>
        <w:rPr>
          <w:rFonts w:hint="eastAsia"/>
          <w:lang w:eastAsia="ko-KR"/>
        </w:rPr>
        <w:t xml:space="preserve">MCS table for </w:t>
      </w:r>
      <w:r w:rsidR="000871D1">
        <w:rPr>
          <w:rFonts w:hint="eastAsia"/>
          <w:lang w:eastAsia="ko-KR"/>
        </w:rPr>
        <w:t xml:space="preserve">URLLC MCS table to </w:t>
      </w:r>
      <w:r>
        <w:rPr>
          <w:rFonts w:hint="eastAsia"/>
          <w:lang w:eastAsia="ko-KR"/>
        </w:rPr>
        <w:t>target BLER of 10</w:t>
      </w:r>
      <w:r w:rsidRPr="003E5F27">
        <w:rPr>
          <w:rFonts w:hint="eastAsia"/>
          <w:vertAlign w:val="superscript"/>
          <w:lang w:eastAsia="ko-KR"/>
        </w:rPr>
        <w:t>-</w:t>
      </w:r>
      <w:r w:rsidR="000871D1">
        <w:rPr>
          <w:rFonts w:hint="eastAsia"/>
          <w:vertAlign w:val="superscript"/>
          <w:lang w:eastAsia="ko-KR"/>
        </w:rPr>
        <w:t>1</w:t>
      </w:r>
      <w:r w:rsidR="000871D1">
        <w:rPr>
          <w:rFonts w:hint="eastAsia"/>
          <w:lang w:eastAsia="ko-KR"/>
        </w:rPr>
        <w:t xml:space="preserve">. </w:t>
      </w:r>
      <w:r w:rsidR="00171094">
        <w:rPr>
          <w:rFonts w:hint="eastAsia"/>
          <w:lang w:eastAsia="ko-KR"/>
        </w:rPr>
        <w:t xml:space="preserve">For the </w:t>
      </w:r>
      <w:r w:rsidR="00171094">
        <w:rPr>
          <w:lang w:eastAsia="ko-KR"/>
        </w:rPr>
        <w:t>second</w:t>
      </w:r>
      <w:r w:rsidR="00171094">
        <w:rPr>
          <w:rFonts w:hint="eastAsia"/>
          <w:lang w:eastAsia="ko-KR"/>
        </w:rPr>
        <w:t xml:space="preserve"> MCS table for BLER target 10</w:t>
      </w:r>
      <w:r w:rsidR="00171094" w:rsidRPr="00841A28">
        <w:rPr>
          <w:rFonts w:hint="eastAsia"/>
          <w:vertAlign w:val="superscript"/>
          <w:lang w:eastAsia="ko-KR"/>
        </w:rPr>
        <w:t>-5</w:t>
      </w:r>
      <w:r w:rsidR="00171094">
        <w:rPr>
          <w:rFonts w:hint="eastAsia"/>
          <w:lang w:eastAsia="ko-KR"/>
        </w:rPr>
        <w:t xml:space="preserve">, we can </w:t>
      </w:r>
      <w:r w:rsidR="00AE71B8">
        <w:rPr>
          <w:rFonts w:hint="eastAsia"/>
          <w:lang w:eastAsia="ko-KR"/>
        </w:rPr>
        <w:t xml:space="preserve">define based on the entries in the </w:t>
      </w:r>
      <w:r w:rsidR="006B21C4">
        <w:rPr>
          <w:rFonts w:hint="eastAsia"/>
          <w:lang w:eastAsia="ko-KR"/>
        </w:rPr>
        <w:t xml:space="preserve">relevant </w:t>
      </w:r>
      <w:r w:rsidR="00AE71B8">
        <w:rPr>
          <w:rFonts w:hint="eastAsia"/>
          <w:lang w:eastAsia="ko-KR"/>
        </w:rPr>
        <w:t xml:space="preserve">CQI table. </w:t>
      </w:r>
      <w:r w:rsidR="00AF419C">
        <w:rPr>
          <w:lang w:eastAsia="ko-KR"/>
        </w:rPr>
        <w:t>For</w:t>
      </w:r>
      <w:r w:rsidR="00AF419C">
        <w:rPr>
          <w:rFonts w:hint="eastAsia"/>
          <w:lang w:eastAsia="ko-KR"/>
        </w:rPr>
        <w:t xml:space="preserve"> </w:t>
      </w:r>
      <w:r w:rsidR="009927C8">
        <w:rPr>
          <w:rFonts w:hint="eastAsia"/>
          <w:lang w:eastAsia="ko-KR"/>
        </w:rPr>
        <w:t>U</w:t>
      </w:r>
      <w:r w:rsidR="00AF419C">
        <w:rPr>
          <w:rFonts w:hint="eastAsia"/>
          <w:lang w:eastAsia="ko-KR"/>
        </w:rPr>
        <w:t xml:space="preserve">L, </w:t>
      </w:r>
      <m:oMath>
        <m:r>
          <m:rPr>
            <m:sty m:val="p"/>
          </m:rPr>
          <w:rPr>
            <w:rFonts w:ascii="Cambria Math" w:hAnsi="Cambria Math"/>
          </w:rPr>
          <m:t>π/2</m:t>
        </m:r>
      </m:oMath>
      <w:r w:rsidR="00AF419C">
        <w:t>-</w:t>
      </w:r>
      <w:r w:rsidR="00AF419C" w:rsidRPr="00E90EB6">
        <w:t>BPSK entries sh</w:t>
      </w:r>
      <w:r w:rsidR="00AF419C">
        <w:rPr>
          <w:rFonts w:hint="eastAsia"/>
          <w:lang w:eastAsia="ko-KR"/>
        </w:rPr>
        <w:t>ould</w:t>
      </w:r>
      <w:r w:rsidR="00AF419C" w:rsidRPr="00E90EB6">
        <w:t xml:space="preserve"> be </w:t>
      </w:r>
      <w:r w:rsidR="00AF419C">
        <w:rPr>
          <w:rFonts w:hint="eastAsia"/>
          <w:lang w:eastAsia="ko-KR"/>
        </w:rPr>
        <w:t xml:space="preserve">taken into account </w:t>
      </w:r>
      <w:r w:rsidR="00AF419C" w:rsidRPr="00E90EB6">
        <w:t>in the MCS table</w:t>
      </w:r>
      <w:r w:rsidR="00AF419C">
        <w:rPr>
          <w:rFonts w:hint="eastAsia"/>
          <w:lang w:eastAsia="ko-KR"/>
        </w:rPr>
        <w:t xml:space="preserve"> for </w:t>
      </w:r>
      <w:r w:rsidR="00AF419C">
        <w:t>UL DFT-s-OFDM</w:t>
      </w:r>
      <w:r w:rsidR="00AF419C">
        <w:rPr>
          <w:rFonts w:hint="eastAsia"/>
          <w:lang w:eastAsia="ko-KR"/>
        </w:rPr>
        <w:t xml:space="preserve">. Similar to </w:t>
      </w:r>
      <w:proofErr w:type="spellStart"/>
      <w:r w:rsidR="00AF419C">
        <w:rPr>
          <w:lang w:eastAsia="ko-KR"/>
        </w:rPr>
        <w:t>eMBB</w:t>
      </w:r>
      <w:proofErr w:type="spellEnd"/>
      <w:r w:rsidR="00AF419C">
        <w:rPr>
          <w:lang w:eastAsia="ko-KR"/>
        </w:rPr>
        <w:t>,</w:t>
      </w:r>
      <w:r w:rsidR="00AF419C">
        <w:rPr>
          <w:rFonts w:hint="eastAsia"/>
          <w:lang w:eastAsia="ko-KR"/>
        </w:rPr>
        <w:t xml:space="preserve"> most of entries in CQI table for UL can be </w:t>
      </w:r>
      <w:r w:rsidR="00AF419C">
        <w:rPr>
          <w:lang w:eastAsia="ko-KR"/>
        </w:rPr>
        <w:t xml:space="preserve">the </w:t>
      </w:r>
      <w:r w:rsidR="00AF419C">
        <w:rPr>
          <w:rFonts w:hint="eastAsia"/>
          <w:lang w:eastAsia="ko-KR"/>
        </w:rPr>
        <w:t xml:space="preserve">same </w:t>
      </w:r>
      <w:r w:rsidR="00AF419C">
        <w:rPr>
          <w:lang w:eastAsia="ko-KR"/>
        </w:rPr>
        <w:t>as</w:t>
      </w:r>
      <w:r w:rsidR="00AF419C">
        <w:rPr>
          <w:rFonts w:hint="eastAsia"/>
          <w:lang w:eastAsia="ko-KR"/>
        </w:rPr>
        <w:t xml:space="preserve"> that for DL</w:t>
      </w:r>
      <w:r w:rsidR="00AF419C">
        <w:rPr>
          <w:lang w:eastAsia="ko-KR"/>
        </w:rPr>
        <w:t>,</w:t>
      </w:r>
      <w:r w:rsidR="00AF419C">
        <w:rPr>
          <w:rFonts w:hint="eastAsia"/>
          <w:lang w:eastAsia="ko-KR"/>
        </w:rPr>
        <w:t xml:space="preserve"> and two lowest entries can be changed to </w:t>
      </w:r>
      <m:oMath>
        <m:r>
          <m:rPr>
            <m:sty m:val="p"/>
          </m:rPr>
          <w:rPr>
            <w:rFonts w:ascii="Cambria Math" w:hAnsi="Cambria Math"/>
          </w:rPr>
          <m:t>π/2</m:t>
        </m:r>
      </m:oMath>
      <w:r w:rsidR="00AF419C">
        <w:t>-</w:t>
      </w:r>
      <w:r w:rsidR="00AF419C" w:rsidRPr="00E90EB6">
        <w:t>BPSK</w:t>
      </w:r>
      <w:r w:rsidR="00AF419C">
        <w:rPr>
          <w:rFonts w:hint="eastAsia"/>
          <w:lang w:eastAsia="ko-KR"/>
        </w:rPr>
        <w:t xml:space="preserve"> by doubling the code rate. </w:t>
      </w:r>
      <w:r w:rsidR="00B45995">
        <w:rPr>
          <w:rFonts w:hint="eastAsia"/>
          <w:lang w:eastAsia="ko-KR"/>
        </w:rPr>
        <w:t xml:space="preserve">In table 3, </w:t>
      </w:r>
      <w:r w:rsidR="00B45995" w:rsidRPr="00D14A27">
        <w:rPr>
          <w:i/>
        </w:rPr>
        <w:t>q</w:t>
      </w:r>
      <w:r w:rsidR="00B45995" w:rsidRPr="00D14A27">
        <w:t xml:space="preserve">=1 if UE has reported to support </w:t>
      </w:r>
      <m:oMath>
        <m:r>
          <m:rPr>
            <m:sty m:val="p"/>
          </m:rPr>
          <w:rPr>
            <w:rFonts w:ascii="Cambria Math" w:hAnsi="Cambria Math"/>
          </w:rPr>
          <m:t>π/2</m:t>
        </m:r>
      </m:oMath>
      <w:r w:rsidR="00B45995">
        <w:t>-</w:t>
      </w:r>
      <w:r w:rsidR="00B45995" w:rsidRPr="00E90EB6">
        <w:t>BPSK</w:t>
      </w:r>
      <w:r w:rsidR="00B45995">
        <w:rPr>
          <w:rFonts w:hint="eastAsia"/>
          <w:lang w:eastAsia="ko-KR"/>
        </w:rPr>
        <w:t xml:space="preserve"> </w:t>
      </w:r>
      <w:r w:rsidR="00B45995" w:rsidRPr="00D14A27">
        <w:t xml:space="preserve">modulation; and </w:t>
      </w:r>
      <w:r w:rsidR="00B45995" w:rsidRPr="00D14A27">
        <w:rPr>
          <w:i/>
        </w:rPr>
        <w:t>q</w:t>
      </w:r>
      <w:r w:rsidR="00B45995" w:rsidRPr="00D14A27">
        <w:t>=2 in other cases</w:t>
      </w:r>
      <w:r w:rsidR="00044860">
        <w:rPr>
          <w:rFonts w:hint="eastAsia"/>
          <w:lang w:eastAsia="ko-KR"/>
        </w:rPr>
        <w:t>.</w:t>
      </w:r>
    </w:p>
    <w:p w14:paraId="5A4E8310" w14:textId="7BFC99F2" w:rsidR="00AF419C" w:rsidRPr="00C9628B" w:rsidRDefault="00AF419C" w:rsidP="00AF419C">
      <w:pPr>
        <w:spacing w:line="276" w:lineRule="auto"/>
        <w:ind w:firstLine="400"/>
        <w:jc w:val="center"/>
        <w:rPr>
          <w:lang w:eastAsia="ko-KR"/>
        </w:rPr>
      </w:pPr>
      <w:r w:rsidRPr="00C9628B">
        <w:rPr>
          <w:rFonts w:hint="eastAsia"/>
          <w:b/>
          <w:lang w:eastAsia="ko-KR"/>
        </w:rPr>
        <w:t>Table</w:t>
      </w:r>
      <w:r w:rsidRPr="00C9628B">
        <w:rPr>
          <w:b/>
          <w:lang w:eastAsia="ko-KR"/>
        </w:rPr>
        <w:t xml:space="preserve"> </w:t>
      </w:r>
      <w:r w:rsidR="001C2D30">
        <w:rPr>
          <w:rFonts w:hint="eastAsia"/>
          <w:b/>
          <w:lang w:eastAsia="ko-KR"/>
        </w:rPr>
        <w:t>3</w:t>
      </w:r>
      <w:r w:rsidRPr="00C9628B">
        <w:rPr>
          <w:b/>
          <w:lang w:eastAsia="ko-KR"/>
        </w:rPr>
        <w:t xml:space="preserve"> Proposed </w:t>
      </w:r>
      <w:r>
        <w:rPr>
          <w:rFonts w:hint="eastAsia"/>
          <w:b/>
          <w:lang w:eastAsia="ko-KR"/>
        </w:rPr>
        <w:t>MCS</w:t>
      </w:r>
      <w:r w:rsidRPr="00C9628B">
        <w:rPr>
          <w:b/>
          <w:lang w:eastAsia="ko-KR"/>
        </w:rPr>
        <w:t xml:space="preserve"> Table for URLLC </w:t>
      </w:r>
      <w:r w:rsidR="002735CE">
        <w:rPr>
          <w:rFonts w:hint="eastAsia"/>
          <w:b/>
          <w:lang w:eastAsia="ko-KR"/>
        </w:rPr>
        <w:t>DL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"/>
        <w:gridCol w:w="1634"/>
        <w:gridCol w:w="1176"/>
        <w:gridCol w:w="1381"/>
        <w:gridCol w:w="1559"/>
      </w:tblGrid>
      <w:tr w:rsidR="00893691" w:rsidRPr="0048482F" w14:paraId="1F4AD474" w14:textId="77777777" w:rsidTr="00F01759">
        <w:trPr>
          <w:cantSplit/>
          <w:jc w:val="center"/>
        </w:trPr>
        <w:tc>
          <w:tcPr>
            <w:tcW w:w="151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5B76169" w14:textId="77777777" w:rsidR="00893691" w:rsidRDefault="00893691" w:rsidP="00F01759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59BD6CED" w14:textId="2720E44B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10^-1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3E2E158" w14:textId="77777777" w:rsidR="00893691" w:rsidRDefault="00893691" w:rsidP="00F01759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5E4F4542" w14:textId="21EBCD7B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</w:t>
            </w: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117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20DEC7" w14:textId="6E36995C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0F3E0D" w14:textId="77777777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DCC56AE" w14:textId="77777777" w:rsidR="00893691" w:rsidRPr="0048482F" w:rsidRDefault="00893691" w:rsidP="00F01759">
            <w:pPr>
              <w:pStyle w:val="TAH"/>
            </w:pPr>
            <w:r w:rsidRPr="0048482F">
              <w:t>Spectral</w:t>
            </w:r>
          </w:p>
          <w:p w14:paraId="232648E0" w14:textId="77777777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</w:tr>
      <w:tr w:rsidR="00894F16" w:rsidRPr="0048482F" w14:paraId="715CC574" w14:textId="77777777" w:rsidTr="00162A18">
        <w:trPr>
          <w:cantSplit/>
          <w:jc w:val="center"/>
        </w:trPr>
        <w:tc>
          <w:tcPr>
            <w:tcW w:w="15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7F186E" w14:textId="18E02DC8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C5181F" w14:textId="14B43B67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16A8" w14:textId="7C5B67DC" w:rsidR="00894F16" w:rsidRPr="0048482F" w:rsidRDefault="00894F16" w:rsidP="00F01759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ko-KR"/>
              </w:rPr>
              <w:t>2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0A1E" w14:textId="3D9A2A1B" w:rsidR="00894F16" w:rsidRPr="0048482F" w:rsidRDefault="00894F16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48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E7A1" w14:textId="4B9406FD" w:rsidR="00894F16" w:rsidRPr="0048482F" w:rsidRDefault="00894F16" w:rsidP="000D782C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0.0938 </w:t>
            </w:r>
          </w:p>
        </w:tc>
      </w:tr>
      <w:tr w:rsidR="00894F16" w:rsidRPr="0048482F" w14:paraId="161D3173" w14:textId="77777777" w:rsidTr="00162A18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FFBE60" w14:textId="6B490C2C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72950" w14:textId="6157A4EC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C400" w14:textId="59AC6FDC" w:rsidR="00894F16" w:rsidRPr="0048482F" w:rsidRDefault="00894F16" w:rsidP="00F01759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7A1" w14:textId="767686EE" w:rsidR="00894F16" w:rsidRDefault="00894F16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C4BC" w14:textId="21B42796" w:rsidR="00894F16" w:rsidRDefault="00894F16" w:rsidP="000D782C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894F16" w:rsidRPr="0048482F" w14:paraId="518FAC25" w14:textId="77777777" w:rsidTr="00162A18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323512" w14:textId="6C64EEDD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2AC583" w14:textId="2569F1C8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017E" w14:textId="474C3E63" w:rsidR="00894F16" w:rsidRPr="0048482F" w:rsidRDefault="00894F16" w:rsidP="00F01759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FC84" w14:textId="348B923B" w:rsidR="00894F16" w:rsidRDefault="00894F16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2135" w14:textId="4015D191" w:rsidR="00894F16" w:rsidRDefault="00894F16" w:rsidP="000D782C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</w:tr>
      <w:tr w:rsidR="00894F16" w:rsidRPr="0048482F" w14:paraId="5A76627B" w14:textId="77777777" w:rsidTr="00162A18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4AD18FA" w14:textId="772C904A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A40B0E" w14:textId="6C6D5B12" w:rsidR="00894F16" w:rsidRPr="005C18A4" w:rsidRDefault="00894F16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08EF" w14:textId="53023248" w:rsidR="00894F16" w:rsidRPr="0048482F" w:rsidRDefault="00894F16" w:rsidP="00F01759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5B12" w14:textId="772AA162" w:rsidR="00894F16" w:rsidRDefault="00162041" w:rsidP="00F01759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7565" w14:textId="6DC83396" w:rsidR="00894F16" w:rsidRDefault="00894F16" w:rsidP="00162041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0.</w:t>
            </w:r>
            <w:r w:rsidR="00162041">
              <w:rPr>
                <w:rFonts w:eastAsia="맑은 고딕" w:cs="Arial" w:hint="eastAsia"/>
                <w:color w:val="000000"/>
                <w:szCs w:val="18"/>
                <w:lang w:eastAsia="ko-KR"/>
              </w:rPr>
              <w:t>1953</w:t>
            </w:r>
          </w:p>
        </w:tc>
      </w:tr>
      <w:tr w:rsidR="00083BDD" w:rsidRPr="0048482F" w14:paraId="39545007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FEC863" w14:textId="7F40C794" w:rsidR="00083BDD" w:rsidRPr="005C18A4" w:rsidRDefault="00083BDD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5A8655" w14:textId="3A4BC471" w:rsidR="00083BDD" w:rsidRPr="005C18A4" w:rsidRDefault="00083BDD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5B32" w14:textId="29F71F5D" w:rsidR="00083BDD" w:rsidRPr="0048482F" w:rsidRDefault="00083BDD" w:rsidP="00F01759">
            <w:pPr>
              <w:pStyle w:val="TAC"/>
              <w:rPr>
                <w:color w:val="000000"/>
                <w:lang w:val="pt-BR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71B9" w14:textId="62302EE3" w:rsidR="00083BDD" w:rsidRDefault="00083BDD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708A" w14:textId="1F24AF9A" w:rsidR="00083BDD" w:rsidRDefault="00083BDD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</w:tr>
      <w:tr w:rsidR="00083BDD" w:rsidRPr="0048482F" w14:paraId="1676097F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F0E5CD" w14:textId="73358840" w:rsidR="00083BDD" w:rsidRPr="005C18A4" w:rsidRDefault="00083BDD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0FF0CC" w14:textId="07BBE31E" w:rsidR="00083BDD" w:rsidRPr="005C18A4" w:rsidRDefault="00083BDD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8D1C" w14:textId="2D2A37B6" w:rsidR="00083BDD" w:rsidRPr="0048482F" w:rsidRDefault="00083BDD" w:rsidP="00F01759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648F" w14:textId="6EF6A250" w:rsidR="00083BDD" w:rsidRPr="0048482F" w:rsidRDefault="00083BDD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7F51" w14:textId="625E7F1E" w:rsidR="00083BDD" w:rsidRPr="0048482F" w:rsidRDefault="00083BDD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083BDD" w:rsidRPr="0048482F" w14:paraId="60C8DBE4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45C943" w14:textId="67B8F975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571465" w14:textId="4E04B4FD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3691" w14:textId="5E273EA9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2447" w14:textId="382C892A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9C33" w14:textId="47A84EBC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</w:tr>
      <w:tr w:rsidR="00083BDD" w:rsidRPr="0048482F" w14:paraId="2095D862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29394C" w14:textId="3E46E13C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A8AD12" w14:textId="25A02581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4CF4" w14:textId="637584C1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F613" w14:textId="78A01548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EAAE" w14:textId="4439F7AD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</w:tr>
      <w:tr w:rsidR="00083BDD" w:rsidRPr="0048482F" w14:paraId="79FB50B8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F9D11D" w14:textId="403B8B92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9AEC50" w14:textId="0BCB864E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8231" w14:textId="7428CAD8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766D" w14:textId="0906AFF4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31A1" w14:textId="5D824580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</w:tr>
      <w:tr w:rsidR="00083BDD" w:rsidRPr="0048482F" w14:paraId="502234F5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A609A8" w14:textId="47663289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54AE5C" w14:textId="19EC19E8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E182" w14:textId="3F4330A0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E2C9" w14:textId="63534221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1973" w14:textId="4A2BB00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</w:tr>
      <w:tr w:rsidR="00083BDD" w:rsidRPr="0048482F" w14:paraId="64873B11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4CFC17" w14:textId="36AD8B16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567990" w14:textId="11AA9C45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6BFE" w14:textId="284E817E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D194" w14:textId="47B5BDFD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0099" w14:textId="3FBC52B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</w:tr>
      <w:tr w:rsidR="00083BDD" w:rsidRPr="0048482F" w14:paraId="30D36065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CEE9FA" w14:textId="3ABD924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F1F948" w14:textId="5939C56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0D89" w14:textId="5A42BD5C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F418" w14:textId="026237F4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26D1" w14:textId="25DAD45D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</w:tr>
      <w:tr w:rsidR="00083BDD" w:rsidRPr="0048482F" w14:paraId="3071BAE6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C6CF0C" w14:textId="15A0712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25D184" w14:textId="1855EA9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217" w14:textId="24CFD3F7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DBA" w14:textId="35546442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BC73" w14:textId="5CE87463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</w:tr>
      <w:tr w:rsidR="00083BDD" w:rsidRPr="0048482F" w14:paraId="5E4BF79F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32D3FF" w14:textId="4720A43A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1BD0BE" w14:textId="3314655D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B934" w14:textId="1492ABE5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D1DD" w14:textId="1862995B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DA2F" w14:textId="2F57F51C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</w:tr>
      <w:tr w:rsidR="00083BDD" w:rsidRPr="0048482F" w14:paraId="5D63C1EF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AA03CE" w14:textId="4A492979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6769F4" w14:textId="30816C77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6B4A" w14:textId="2A596E0D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D1D2" w14:textId="740531CE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3A41" w14:textId="5B98A48F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1.3281 </w:t>
            </w:r>
          </w:p>
        </w:tc>
      </w:tr>
      <w:tr w:rsidR="00083BDD" w:rsidRPr="0048482F" w14:paraId="1ABACEC6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13B794" w14:textId="73C8F014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13DA8B" w14:textId="702AD63D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F5D7" w14:textId="5FDD2E79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0FCD" w14:textId="79E886E9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504" w14:textId="0651D7D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</w:tr>
      <w:tr w:rsidR="00083BDD" w:rsidRPr="0048482F" w14:paraId="05DDF8E6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73CCE4" w14:textId="7EAF2965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9B3CFA" w14:textId="3669C72A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B64" w14:textId="5A03BE04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A7C" w14:textId="73A87BD2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2B1D" w14:textId="65D0CCD9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</w:tr>
      <w:tr w:rsidR="00083BDD" w:rsidRPr="0048482F" w14:paraId="13647768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3A416" w14:textId="20D40ABE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A23060" w14:textId="130A6A68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9BC7" w14:textId="07FC40F4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761" w14:textId="0B7C7AF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C844" w14:textId="053586BA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</w:tr>
      <w:tr w:rsidR="00083BDD" w:rsidRPr="0048482F" w14:paraId="4301E512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19C89D" w14:textId="01ACE907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458D2D" w14:textId="11A0CA96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BA42" w14:textId="6C5A9DEC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57AF" w14:textId="431DE689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A905" w14:textId="1102D88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</w:tr>
      <w:tr w:rsidR="00083BDD" w:rsidRPr="0048482F" w14:paraId="5FAE49BD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A32390" w14:textId="61746864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BDC6AB" w14:textId="608895D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73E0" w14:textId="176D4610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57A" w14:textId="4AD51B20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8FA3" w14:textId="6D62729A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</w:tr>
      <w:tr w:rsidR="00083BDD" w:rsidRPr="0048482F" w14:paraId="094C1CED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745F3D" w14:textId="49D59CAC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4FD1B8" w14:textId="72E824AD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6106" w14:textId="629ECCA9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393" w14:textId="4D2C6989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B391" w14:textId="6E17668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</w:tr>
      <w:tr w:rsidR="00083BDD" w:rsidRPr="0048482F" w14:paraId="44469D85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2EC678" w14:textId="22E842E2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FE696B" w14:textId="4ED3F21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05FE" w14:textId="038D2D1A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85C3" w14:textId="24A04E3D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7549" w14:textId="25B17EC3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2.5664 </w:t>
            </w:r>
          </w:p>
        </w:tc>
      </w:tr>
      <w:tr w:rsidR="00083BDD" w:rsidRPr="0048482F" w14:paraId="2BBAF172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6C1B4B" w14:textId="435AAE1F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15CF5B" w14:textId="33FA3B56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C04F" w14:textId="36918309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5FE8" w14:textId="02E6990A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0C84" w14:textId="5858AC9A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</w:tr>
      <w:tr w:rsidR="00083BDD" w:rsidRPr="0048482F" w14:paraId="3982B0DD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4D4B38" w14:textId="08D6A2D2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CD7788" w14:textId="21C31ED2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8370" w14:textId="6EDC8C4A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09CC" w14:textId="368CBA5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B419" w14:textId="789BCC2D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</w:tr>
      <w:tr w:rsidR="00083BDD" w:rsidRPr="0048482F" w14:paraId="525521C3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33788E" w14:textId="2D3117AD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C7DF95" w14:textId="55822A31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340A" w14:textId="32DFD514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678" w14:textId="3D5765BC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0D1C" w14:textId="4899E59D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</w:tr>
      <w:tr w:rsidR="00083BDD" w:rsidRPr="0048482F" w14:paraId="11603EEA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985A34" w14:textId="4F6602F7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FD16CD" w14:textId="7D9973B6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6B99" w14:textId="6AAD74AB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E1B" w14:textId="19ADAFA8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3D44" w14:textId="587F650E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</w:tr>
      <w:tr w:rsidR="00083BDD" w:rsidRPr="0048482F" w14:paraId="3EBF55B3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DE05FA" w14:textId="178CA3A3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5A5460" w14:textId="02F90C2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C327" w14:textId="6BB4ECFB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69F2" w14:textId="0EC4D099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6900" w14:textId="0B4FB637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</w:tr>
      <w:tr w:rsidR="00083BDD" w:rsidRPr="0048482F" w14:paraId="3BA2A8AB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81D96C" w14:textId="096E58E5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478121" w14:textId="2752D69B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54E" w14:textId="1E52C9BF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4C4" w14:textId="550C947E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E77" w14:textId="1179B86E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</w:tr>
      <w:tr w:rsidR="00083BDD" w:rsidRPr="0048482F" w14:paraId="290BD08B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26D51E" w14:textId="6954F0E7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2D7DB0" w14:textId="2FFFCDE1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B368" w14:textId="19F6E765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142" w14:textId="2ADBB5D1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19D8" w14:textId="2906AF3F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</w:tr>
      <w:tr w:rsidR="00083BDD" w:rsidRPr="0048482F" w14:paraId="1F9B7FC8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D15E80" w14:textId="7AAAB218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4C1FD7" w14:textId="0D35DE04" w:rsidR="00083BDD" w:rsidRPr="005C18A4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4F8D" w14:textId="36145FF6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A2E5" w14:textId="4862AC21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20C0" w14:textId="177E6DFF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4.8164</w:t>
            </w:r>
          </w:p>
        </w:tc>
      </w:tr>
      <w:tr w:rsidR="00083BDD" w:rsidRPr="0048482F" w14:paraId="062E9765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18FC42" w14:textId="017F3D4E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81E8C2" w14:textId="6693000A" w:rsidR="00083BDD" w:rsidRPr="005C18A4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30CC" w14:textId="4879299F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BF2D" w14:textId="153AB8B6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FC9C" w14:textId="2B4A3032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5.1152</w:t>
            </w:r>
          </w:p>
        </w:tc>
      </w:tr>
      <w:tr w:rsidR="00083BDD" w:rsidRPr="0048482F" w14:paraId="72B17CB6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32AA9D" w14:textId="095F931C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72ACE5" w14:textId="0DDAA4BB" w:rsidR="00083BDD" w:rsidRPr="005C18A4" w:rsidRDefault="00083BDD" w:rsidP="00F01759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B7A9" w14:textId="0B7C8143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D2DE" w14:textId="35327EA6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6DE3" w14:textId="05063005" w:rsidR="00083BDD" w:rsidRPr="0048482F" w:rsidRDefault="00083BDD" w:rsidP="00F01759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5.332</w:t>
            </w:r>
          </w:p>
        </w:tc>
      </w:tr>
      <w:tr w:rsidR="00083BDD" w:rsidRPr="0048482F" w14:paraId="15D48279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908F5C" w14:textId="329B4E60" w:rsidR="00083BDD" w:rsidRPr="005C18A4" w:rsidRDefault="00083BDD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0A5A30" w14:textId="2B6D2EB5" w:rsidR="00083BDD" w:rsidRPr="005C18A4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B7E3" w14:textId="12F5E805" w:rsidR="00083BDD" w:rsidRPr="0048482F" w:rsidRDefault="00083BDD" w:rsidP="00F01759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27C7" w14:textId="1EE59EED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CC7F" w14:textId="406FB065" w:rsidR="00083BDD" w:rsidRPr="0048482F" w:rsidRDefault="00083BDD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5.5547</w:t>
            </w:r>
          </w:p>
        </w:tc>
      </w:tr>
      <w:tr w:rsidR="000D11D4" w:rsidRPr="0048482F" w14:paraId="75D44983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FF0B1A" w14:textId="0B1A7682" w:rsidR="000D11D4" w:rsidRPr="005C18A4" w:rsidRDefault="000D11D4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9E2910" w14:textId="15D86749" w:rsidR="000D11D4" w:rsidRPr="005C18A4" w:rsidRDefault="000D11D4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9FAC5" w14:textId="77777777" w:rsidR="000D11D4" w:rsidRPr="0048482F" w:rsidRDefault="000D11D4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14A2" w14:textId="77777777" w:rsidR="000D11D4" w:rsidRPr="0048482F" w:rsidRDefault="000D11D4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0D11D4" w:rsidRPr="0048482F" w14:paraId="6264715B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1D13C6" w14:textId="114108D9" w:rsidR="000D11D4" w:rsidRPr="005C18A4" w:rsidRDefault="000D11D4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C1524C4" w14:textId="3859A509" w:rsidR="000D11D4" w:rsidRPr="005C18A4" w:rsidRDefault="000D11D4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6EEA" w14:textId="77777777" w:rsidR="000D11D4" w:rsidRPr="0048482F" w:rsidRDefault="000D11D4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B64A" w14:textId="77777777" w:rsidR="000D11D4" w:rsidRPr="0048482F" w:rsidRDefault="000D11D4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0D11D4" w:rsidRPr="0048482F" w14:paraId="4EF72629" w14:textId="77777777" w:rsidTr="00F01759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4C66B1" w14:textId="06FD1DBA" w:rsidR="000D11D4" w:rsidRPr="005C18A4" w:rsidRDefault="000D11D4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5DACF7" w14:textId="108C740A" w:rsidR="000D11D4" w:rsidRPr="005C18A4" w:rsidRDefault="000D11D4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51B4" w14:textId="77777777" w:rsidR="000D11D4" w:rsidRPr="0048482F" w:rsidRDefault="000D11D4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3549" w14:textId="77777777" w:rsidR="000D11D4" w:rsidRPr="0048482F" w:rsidRDefault="000D11D4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7A7FD725" w14:textId="77777777" w:rsidR="00AF419C" w:rsidRDefault="00AF419C" w:rsidP="00AF419C">
      <w:pPr>
        <w:rPr>
          <w:lang w:eastAsia="ko-KR"/>
        </w:rPr>
      </w:pPr>
    </w:p>
    <w:p w14:paraId="156DA7FF" w14:textId="77777777" w:rsidR="00AF419C" w:rsidRDefault="00AF419C" w:rsidP="00AF419C">
      <w:pPr>
        <w:spacing w:after="160" w:line="259" w:lineRule="auto"/>
        <w:jc w:val="both"/>
        <w:rPr>
          <w:lang w:eastAsia="ko-KR"/>
        </w:rPr>
      </w:pPr>
      <w:r>
        <w:rPr>
          <w:lang w:eastAsia="ko-KR"/>
        </w:rPr>
        <w:br w:type="page"/>
      </w:r>
    </w:p>
    <w:p w14:paraId="2AD2975D" w14:textId="48BCECA1" w:rsidR="00AF419C" w:rsidRDefault="00AF419C" w:rsidP="00AF419C">
      <w:pPr>
        <w:jc w:val="center"/>
        <w:rPr>
          <w:lang w:eastAsia="ko-KR"/>
        </w:rPr>
      </w:pPr>
      <w:r w:rsidRPr="00C9628B">
        <w:rPr>
          <w:rFonts w:hint="eastAsia"/>
          <w:b/>
          <w:lang w:eastAsia="ko-KR"/>
        </w:rPr>
        <w:lastRenderedPageBreak/>
        <w:t>Table</w:t>
      </w:r>
      <w:r w:rsidRPr="00C9628B">
        <w:rPr>
          <w:b/>
          <w:lang w:eastAsia="ko-KR"/>
        </w:rPr>
        <w:t xml:space="preserve"> </w:t>
      </w:r>
      <w:r w:rsidR="001C2D30">
        <w:rPr>
          <w:rFonts w:hint="eastAsia"/>
          <w:b/>
          <w:lang w:eastAsia="ko-KR"/>
        </w:rPr>
        <w:t>4</w:t>
      </w:r>
      <w:r>
        <w:rPr>
          <w:rFonts w:hint="eastAsia"/>
          <w:b/>
          <w:lang w:eastAsia="ko-KR"/>
        </w:rPr>
        <w:t xml:space="preserve"> P</w:t>
      </w:r>
      <w:r w:rsidRPr="00C9628B">
        <w:rPr>
          <w:b/>
          <w:lang w:eastAsia="ko-KR"/>
        </w:rPr>
        <w:t xml:space="preserve">roposed </w:t>
      </w:r>
      <w:r>
        <w:rPr>
          <w:rFonts w:hint="eastAsia"/>
          <w:b/>
          <w:lang w:eastAsia="ko-KR"/>
        </w:rPr>
        <w:t>MCS</w:t>
      </w:r>
      <w:r w:rsidRPr="00C9628B">
        <w:rPr>
          <w:b/>
          <w:lang w:eastAsia="ko-KR"/>
        </w:rPr>
        <w:t xml:space="preserve"> Table for </w:t>
      </w:r>
      <w:r w:rsidR="002735CE" w:rsidRPr="00C9628B">
        <w:rPr>
          <w:b/>
          <w:lang w:eastAsia="ko-KR"/>
        </w:rPr>
        <w:t xml:space="preserve">URLLC </w:t>
      </w:r>
      <w:r w:rsidR="002735CE">
        <w:rPr>
          <w:rFonts w:hint="eastAsia"/>
          <w:b/>
          <w:lang w:eastAsia="ko-KR"/>
        </w:rPr>
        <w:t>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1680"/>
        <w:gridCol w:w="1176"/>
        <w:gridCol w:w="1417"/>
        <w:gridCol w:w="1508"/>
      </w:tblGrid>
      <w:tr w:rsidR="00893691" w:rsidRPr="0048482F" w14:paraId="768A3D70" w14:textId="77777777" w:rsidTr="00F01759">
        <w:trPr>
          <w:cantSplit/>
          <w:jc w:val="center"/>
        </w:trPr>
        <w:tc>
          <w:tcPr>
            <w:tcW w:w="153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3D0DB69" w14:textId="77777777" w:rsidR="00893691" w:rsidRDefault="00893691" w:rsidP="00F01759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45D8267D" w14:textId="4E7DF94D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10^-1</w:t>
            </w:r>
          </w:p>
        </w:tc>
        <w:tc>
          <w:tcPr>
            <w:tcW w:w="168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51D1D49D" w14:textId="77777777" w:rsidR="00893691" w:rsidRDefault="00893691" w:rsidP="00F01759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7756FCEA" w14:textId="79D67C79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</w:t>
            </w: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117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F31824F" w14:textId="34722E4F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6100B8" w14:textId="77777777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9655B86" w14:textId="77777777" w:rsidR="00893691" w:rsidRPr="0048482F" w:rsidRDefault="00893691" w:rsidP="00F01759">
            <w:pPr>
              <w:pStyle w:val="TAH"/>
            </w:pPr>
            <w:r w:rsidRPr="0048482F">
              <w:t>Spectral</w:t>
            </w:r>
          </w:p>
          <w:p w14:paraId="707504DC" w14:textId="77777777" w:rsidR="00893691" w:rsidRPr="0048482F" w:rsidRDefault="00893691" w:rsidP="00F01759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</w:tr>
      <w:tr w:rsidR="00162041" w:rsidRPr="0048482F" w14:paraId="5EF0F180" w14:textId="77777777" w:rsidTr="0074752F">
        <w:trPr>
          <w:cantSplit/>
          <w:jc w:val="center"/>
        </w:trPr>
        <w:tc>
          <w:tcPr>
            <w:tcW w:w="15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E791A3" w14:textId="328B5B7E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63F1F7" w14:textId="4F4A36F2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 w:eastAsia="ko-KR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6960" w14:textId="7B07AC0F" w:rsidR="00162041" w:rsidRPr="0048482F" w:rsidRDefault="00162041" w:rsidP="00F01759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36C7" w14:textId="1E8B056F" w:rsidR="00162041" w:rsidRPr="0048482F" w:rsidRDefault="00162041" w:rsidP="004D6EAB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96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6541" w14:textId="432D7D77" w:rsidR="00162041" w:rsidRPr="0048482F" w:rsidRDefault="00162041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0.0938 </w:t>
            </w:r>
          </w:p>
        </w:tc>
      </w:tr>
      <w:tr w:rsidR="00162041" w:rsidRPr="0048482F" w14:paraId="4F933043" w14:textId="77777777" w:rsidTr="0074752F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865B38" w14:textId="2741CA17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6638A8" w14:textId="6D2AD035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392F" w14:textId="7060AE9D" w:rsidR="00162041" w:rsidRDefault="00162041" w:rsidP="00F01759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83BD" w14:textId="0B01C462" w:rsidR="00162041" w:rsidRDefault="00162041" w:rsidP="00F01759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126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B4F7" w14:textId="191868C2" w:rsidR="00162041" w:rsidRDefault="00162041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162041" w:rsidRPr="0048482F" w14:paraId="6F9BABD2" w14:textId="77777777" w:rsidTr="0074752F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AF4D95" w14:textId="21F29B9D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4045C3" w14:textId="1E82697B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349D" w14:textId="48179DEB" w:rsidR="00162041" w:rsidRDefault="00162041" w:rsidP="00F01759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3EA9" w14:textId="4DEFE103" w:rsidR="00162041" w:rsidRDefault="00162041" w:rsidP="00F01759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156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81C7" w14:textId="7FE66048" w:rsidR="00162041" w:rsidRDefault="00162041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</w:tr>
      <w:tr w:rsidR="00162041" w:rsidRPr="0048482F" w14:paraId="64788E58" w14:textId="77777777" w:rsidTr="0074752F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0F4013" w14:textId="7348A5E8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A76272" w14:textId="0C1560A3" w:rsidR="00162041" w:rsidRPr="005C18A4" w:rsidRDefault="00162041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7699" w14:textId="4D1214F7" w:rsidR="00162041" w:rsidRDefault="00162041" w:rsidP="00F01759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947C" w14:textId="1911D846" w:rsidR="00162041" w:rsidRDefault="00162041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200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4F22" w14:textId="18D31BBF" w:rsidR="00162041" w:rsidRDefault="00162041" w:rsidP="00F01759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>0.</w:t>
            </w: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1953</w:t>
            </w:r>
          </w:p>
        </w:tc>
      </w:tr>
      <w:tr w:rsidR="007246D6" w:rsidRPr="0048482F" w14:paraId="6FAF9C0D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F60912" w14:textId="2A785846" w:rsidR="007246D6" w:rsidRPr="005C18A4" w:rsidRDefault="007246D6" w:rsidP="00F01759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 w:eastAsia="ko-KR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F9C305" w14:textId="7D49711E" w:rsidR="007246D6" w:rsidRPr="005C18A4" w:rsidRDefault="007246D6" w:rsidP="00F01759">
            <w:pPr>
              <w:pStyle w:val="TAC"/>
              <w:rPr>
                <w:color w:val="000000"/>
                <w:lang w:val="en-US" w:eastAsia="ko-KR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9D17" w14:textId="2FD1C401" w:rsidR="007246D6" w:rsidRPr="003E1A0B" w:rsidRDefault="007246D6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4203" w14:textId="70FF0565" w:rsidR="007246D6" w:rsidRPr="003E1A0B" w:rsidRDefault="007246D6" w:rsidP="00F01759">
            <w:pPr>
              <w:pStyle w:val="TAC"/>
              <w:rPr>
                <w:color w:val="000000"/>
                <w:lang w:eastAsia="ko-KR"/>
              </w:rPr>
            </w:pPr>
            <w:r w:rsidRPr="003E1A0B">
              <w:rPr>
                <w:color w:val="000000"/>
              </w:rPr>
              <w:t>240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51F1" w14:textId="3949A965" w:rsidR="007246D6" w:rsidRPr="003E1A0B" w:rsidRDefault="007246D6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</w:tr>
      <w:tr w:rsidR="007246D6" w:rsidRPr="0048482F" w14:paraId="5D3F3433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356711" w14:textId="65DF2EE6" w:rsidR="007246D6" w:rsidRPr="005C18A4" w:rsidRDefault="007246D6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6DA7FF" w14:textId="6F84D161" w:rsidR="007246D6" w:rsidRPr="005C18A4" w:rsidRDefault="007246D6" w:rsidP="00F01759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BC12" w14:textId="29EE4F11" w:rsidR="007246D6" w:rsidRPr="003E1A0B" w:rsidRDefault="007246D6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07F5" w14:textId="7AAC4F27" w:rsidR="007246D6" w:rsidRPr="003E1A0B" w:rsidRDefault="007246D6" w:rsidP="002D51B4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314/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20CA" w14:textId="0BFE763C" w:rsidR="007246D6" w:rsidRPr="003E1A0B" w:rsidRDefault="007246D6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3E1A0B" w:rsidRPr="0048482F" w14:paraId="0765B0D7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4DADFE" w14:textId="3E17139C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C27865" w14:textId="151E14D7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9BCD" w14:textId="3DE879F2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CA89" w14:textId="4BC0958D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193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30D" w14:textId="53F68DF5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0.3770</w:t>
            </w:r>
          </w:p>
        </w:tc>
      </w:tr>
      <w:tr w:rsidR="003E1A0B" w:rsidRPr="0048482F" w14:paraId="3B844EA9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936A1E" w14:textId="16580A49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3DD882" w14:textId="5CC64122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DA1A" w14:textId="0132E77E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059" w14:textId="04948467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251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1533" w14:textId="58CCF018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0.4902</w:t>
            </w:r>
          </w:p>
        </w:tc>
      </w:tr>
      <w:tr w:rsidR="003E1A0B" w:rsidRPr="0048482F" w14:paraId="481E7A33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332598" w14:textId="4A8F585A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CA7389" w14:textId="5110E69E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319A" w14:textId="799B5D09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AAD3" w14:textId="239D5D35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308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3E3D" w14:textId="0B3439B8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0.6016</w:t>
            </w:r>
          </w:p>
        </w:tc>
      </w:tr>
      <w:tr w:rsidR="003E1A0B" w:rsidRPr="0048482F" w14:paraId="6C4444D2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71315E" w14:textId="783D599F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42D204" w14:textId="1C8341D4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B4FA" w14:textId="540EEC24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A647" w14:textId="40310170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379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A1E6" w14:textId="2C89C257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0.7402</w:t>
            </w:r>
          </w:p>
        </w:tc>
      </w:tr>
      <w:tr w:rsidR="003E1A0B" w:rsidRPr="0048482F" w14:paraId="3C4DEDDD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6E6B05" w14:textId="64A41C4D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11236E" w14:textId="5DD1AC8E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DF18" w14:textId="327B940A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7509" w14:textId="5AFC0675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449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A187" w14:textId="72DE878D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0.8770</w:t>
            </w:r>
          </w:p>
        </w:tc>
      </w:tr>
      <w:tr w:rsidR="003E1A0B" w:rsidRPr="0048482F" w14:paraId="0266D501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2ABCFC" w14:textId="06DE9343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AAFA0D" w14:textId="5389134D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7220" w14:textId="388D3D36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38AD" w14:textId="3B710311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526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12DA" w14:textId="10BEB400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1.0273</w:t>
            </w:r>
          </w:p>
        </w:tc>
      </w:tr>
      <w:tr w:rsidR="003E1A0B" w:rsidRPr="0048482F" w14:paraId="4A7F4856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EA1ADD" w14:textId="23C42A4A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064016" w14:textId="07F3A427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52BB" w14:textId="0D40FCC1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608" w14:textId="0F6C34D2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602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C04A" w14:textId="53BF9A90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1.1758</w:t>
            </w:r>
          </w:p>
        </w:tc>
      </w:tr>
      <w:tr w:rsidR="003E1A0B" w:rsidRPr="0048482F" w14:paraId="2D303AD6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75AC3A" w14:textId="37970E28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06DEF1" w14:textId="2C4B49F6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72E7" w14:textId="30803907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0055" w14:textId="45304EB9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679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6C75" w14:textId="2B6696F3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1.3262</w:t>
            </w:r>
          </w:p>
        </w:tc>
      </w:tr>
      <w:tr w:rsidR="003E1A0B" w:rsidRPr="0048482F" w14:paraId="7403CAD1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11F9F2" w14:textId="3906F3FE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4DFDCC" w14:textId="2B420920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5271" w14:textId="03A6E99D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 xml:space="preserve">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7449" w14:textId="45A44586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340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CB54" w14:textId="4767F93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1.3281</w:t>
            </w:r>
          </w:p>
        </w:tc>
      </w:tr>
      <w:tr w:rsidR="003E1A0B" w:rsidRPr="0048482F" w14:paraId="4F04B615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EC9210" w14:textId="5ACB1A7C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88B5ED" w14:textId="79A6D563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24A2" w14:textId="47623E52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2507" w14:textId="06CE3B3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378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7700" w14:textId="41BDFF8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1.4766</w:t>
            </w:r>
          </w:p>
        </w:tc>
      </w:tr>
      <w:tr w:rsidR="003E1A0B" w:rsidRPr="0048482F" w14:paraId="16FD25E0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989F9D" w14:textId="3CC3DE44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CA196D" w14:textId="2FDC0240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1D40" w14:textId="197AAED9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F200" w14:textId="1AD1AE01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434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B00" w14:textId="09D146F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1.6953</w:t>
            </w:r>
          </w:p>
        </w:tc>
      </w:tr>
      <w:tr w:rsidR="003E1A0B" w:rsidRPr="0048482F" w14:paraId="1FF12CDB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BB1E20" w14:textId="41329AAA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A2B6FA" w14:textId="42B6EB3F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5BED" w14:textId="6605D726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7B66" w14:textId="07643C21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490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BE6" w14:textId="23DED30E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1.9141</w:t>
            </w:r>
          </w:p>
        </w:tc>
      </w:tr>
      <w:tr w:rsidR="003E1A0B" w:rsidRPr="0048482F" w14:paraId="53F11E85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998667" w14:textId="4D643BEE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528024" w14:textId="05A29BFE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897F" w14:textId="3E8FFE6D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8B41" w14:textId="3B17C669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553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1D58" w14:textId="5D29C7A2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2.1602</w:t>
            </w:r>
          </w:p>
        </w:tc>
      </w:tr>
      <w:tr w:rsidR="003E1A0B" w:rsidRPr="0048482F" w14:paraId="444098FB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15A05A" w14:textId="195C00F1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2CB559" w14:textId="24B55544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F9CA" w14:textId="757D4488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7CA" w14:textId="61C2CD36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F5D8" w14:textId="13DFFB46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2.4063</w:t>
            </w:r>
          </w:p>
        </w:tc>
      </w:tr>
      <w:tr w:rsidR="003E1A0B" w:rsidRPr="0048482F" w14:paraId="7C0F874A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2C1983" w14:textId="799CCB1B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39A74D" w14:textId="7A7C0C68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382D" w14:textId="2142E94F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CBED" w14:textId="71F943AA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658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1B5" w14:textId="2B93BE77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2.5703</w:t>
            </w:r>
          </w:p>
        </w:tc>
      </w:tr>
      <w:tr w:rsidR="003E1A0B" w:rsidRPr="0048482F" w14:paraId="594F4B1A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ADAD36" w14:textId="0F28B56F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C612B9" w14:textId="66F9E208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322E" w14:textId="0FFC7624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C2A4" w14:textId="18E68AE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466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BC56" w14:textId="51075D8D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2.7305</w:t>
            </w:r>
          </w:p>
        </w:tc>
      </w:tr>
      <w:tr w:rsidR="003E1A0B" w:rsidRPr="0048482F" w14:paraId="7FE93B95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D2C781" w14:textId="27C52916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01052D" w14:textId="7E95DFD1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C4C" w14:textId="7678C4AF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722" w14:textId="33078CD2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0DAE" w14:textId="217609A4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3.0293</w:t>
            </w:r>
          </w:p>
        </w:tc>
      </w:tr>
      <w:tr w:rsidR="003E1A0B" w:rsidRPr="0048482F" w14:paraId="2222CEAA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30A3F5" w14:textId="51C5E897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9FB552" w14:textId="758A687B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DDBC" w14:textId="264CAF05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5210" w14:textId="326BEF44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567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DE58" w14:textId="75928AA3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3.3223</w:t>
            </w:r>
          </w:p>
        </w:tc>
      </w:tr>
      <w:tr w:rsidR="003E1A0B" w:rsidRPr="0048482F" w14:paraId="649BAFA7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4BC1A9" w14:textId="3078BA27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5F1DC2" w14:textId="2EE8E514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78B0" w14:textId="7D26FE5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D047" w14:textId="74310281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138C" w14:textId="2849FD65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3.6094</w:t>
            </w:r>
          </w:p>
        </w:tc>
      </w:tr>
      <w:tr w:rsidR="003E1A0B" w:rsidRPr="0048482F" w14:paraId="6F990590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599AC4" w14:textId="228A4715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AE7DFF" w14:textId="6B4E9B78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81CC" w14:textId="1D2D6B44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20A3" w14:textId="20FB09D2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666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988" w14:textId="7CEC0320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3.9023</w:t>
            </w:r>
          </w:p>
        </w:tc>
      </w:tr>
      <w:tr w:rsidR="003E1A0B" w:rsidRPr="0048482F" w14:paraId="785D3CAB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51F46A" w14:textId="2DD5AD19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77564E" w14:textId="7ADE3C69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C4E0" w14:textId="26E89E24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BDB5" w14:textId="4F96D0D4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719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BE05" w14:textId="21401D2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4.2129</w:t>
            </w:r>
          </w:p>
        </w:tc>
      </w:tr>
      <w:tr w:rsidR="003E1A0B" w:rsidRPr="0048482F" w14:paraId="4648B9CB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2E9C2D" w14:textId="795E61F5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ED6E0C" w14:textId="06023E1B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9AD9" w14:textId="602839E0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6486" w14:textId="1B96E073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772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65E3" w14:textId="17C145B1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4.5234</w:t>
            </w:r>
          </w:p>
        </w:tc>
      </w:tr>
      <w:tr w:rsidR="003E1A0B" w:rsidRPr="0048482F" w14:paraId="4E409121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DD0C5C9" w14:textId="34E0F7F4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0C86A5" w14:textId="0C52473E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6958" w14:textId="1BEF8D36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231E" w14:textId="04F49E23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822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210B" w14:textId="77EDB079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4.8164</w:t>
            </w:r>
          </w:p>
        </w:tc>
      </w:tr>
      <w:tr w:rsidR="003E1A0B" w:rsidRPr="0048482F" w14:paraId="3E1B76C6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FC27E2" w14:textId="35952089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0C893D" w14:textId="4B83949E" w:rsidR="003E1A0B" w:rsidRPr="005C18A4" w:rsidRDefault="003E1A0B" w:rsidP="00F01759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B25D" w14:textId="05D2E51D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562" w14:textId="1B598EFC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873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427" w14:textId="05A054EC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5.1152</w:t>
            </w:r>
          </w:p>
        </w:tc>
      </w:tr>
      <w:tr w:rsidR="003E1A0B" w:rsidRPr="0048482F" w14:paraId="0AF1F1AC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90313" w14:textId="350DF9E4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A870F5" w14:textId="11E9495E" w:rsidR="003E1A0B" w:rsidRPr="005C18A4" w:rsidRDefault="003E1A0B" w:rsidP="00F01759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377A" w14:textId="11BAD885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04E" w14:textId="51F7DF5A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910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3A22" w14:textId="172B004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5.3320</w:t>
            </w:r>
          </w:p>
        </w:tc>
      </w:tr>
      <w:tr w:rsidR="003E1A0B" w:rsidRPr="0048482F" w14:paraId="46A633F8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EB5E20" w14:textId="74387CA9" w:rsidR="003E1A0B" w:rsidRPr="005C18A4" w:rsidRDefault="003E1A0B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D10A07" w14:textId="3DB05811" w:rsidR="003E1A0B" w:rsidRPr="005C18A4" w:rsidRDefault="003E1A0B" w:rsidP="00F01759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B7BD" w14:textId="6F29C74B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979D" w14:textId="20AD63D3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948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4696" w14:textId="192BFF26" w:rsidR="003E1A0B" w:rsidRPr="0048482F" w:rsidRDefault="003E1A0B" w:rsidP="00F01759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5.5547</w:t>
            </w:r>
          </w:p>
        </w:tc>
      </w:tr>
      <w:tr w:rsidR="003A17B0" w:rsidRPr="0048482F" w14:paraId="13703348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A62385" w14:textId="3613619F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1249E56" w14:textId="0986BA4F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4301" w14:textId="678C0C4A" w:rsidR="003A17B0" w:rsidRPr="0048482F" w:rsidRDefault="003A17B0" w:rsidP="00F01759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3749" w14:textId="77777777" w:rsidR="003A17B0" w:rsidRPr="0048482F" w:rsidRDefault="003A17B0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3A17B0" w:rsidRPr="0048482F" w14:paraId="14689F6F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956E7E" w14:textId="2094DEC4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6C193D" w14:textId="50AD6F58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108F6" w14:textId="2ABB93CC" w:rsidR="003A17B0" w:rsidRPr="0048482F" w:rsidRDefault="003A17B0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8A00" w14:textId="77777777" w:rsidR="003A17B0" w:rsidRPr="0048482F" w:rsidRDefault="003A17B0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3A17B0" w:rsidRPr="0048482F" w14:paraId="532F6E84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F9DC98" w14:textId="0A32BC0E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B91641" w14:textId="07BCA45B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868B" w14:textId="1F1A1A50" w:rsidR="003A17B0" w:rsidRPr="0048482F" w:rsidRDefault="003A17B0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4E8C" w14:textId="77777777" w:rsidR="003A17B0" w:rsidRPr="0048482F" w:rsidRDefault="003A17B0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3A17B0" w:rsidRPr="0048482F" w14:paraId="5797009C" w14:textId="77777777" w:rsidTr="00F01759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42E7C6" w14:textId="57651710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DAF93F8" w14:textId="0E90B380" w:rsidR="003A17B0" w:rsidRPr="005C18A4" w:rsidRDefault="003A17B0" w:rsidP="00F01759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7F04" w14:textId="34B310C1" w:rsidR="003A17B0" w:rsidRPr="0048482F" w:rsidRDefault="003A17B0" w:rsidP="00F01759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81D6" w14:textId="77777777" w:rsidR="003A17B0" w:rsidRPr="0048482F" w:rsidRDefault="003A17B0" w:rsidP="00F01759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56FF3BB5" w14:textId="77777777" w:rsidR="00AF419C" w:rsidRDefault="00AF419C" w:rsidP="00AF419C">
      <w:pPr>
        <w:pStyle w:val="maintext"/>
        <w:spacing w:after="180"/>
        <w:ind w:firstLine="400"/>
        <w:rPr>
          <w:lang w:eastAsia="ko-KR"/>
        </w:rPr>
      </w:pPr>
    </w:p>
    <w:p w14:paraId="18A28332" w14:textId="7F4D6A32" w:rsidR="00AF419C" w:rsidRPr="004C240D" w:rsidRDefault="00AF419C" w:rsidP="00AF419C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 w:rsidR="009415F2">
        <w:rPr>
          <w:rFonts w:hint="eastAsia"/>
          <w:b/>
          <w:lang w:eastAsia="ko-KR"/>
        </w:rPr>
        <w:t>2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the MCS table3 and table4 for </w:t>
      </w:r>
      <w:r w:rsidR="00891AB9" w:rsidRPr="005C0B43">
        <w:rPr>
          <w:b/>
          <w:bCs/>
        </w:rPr>
        <w:t>BLER target 10</w:t>
      </w:r>
      <w:r w:rsidR="00891AB9" w:rsidRPr="005C0B43">
        <w:rPr>
          <w:b/>
          <w:bCs/>
          <w:vertAlign w:val="superscript"/>
        </w:rPr>
        <w:t>-</w:t>
      </w:r>
      <w:r w:rsidR="00891AB9" w:rsidRPr="005C0B43">
        <w:rPr>
          <w:rFonts w:hint="eastAsia"/>
          <w:b/>
          <w:bCs/>
          <w:vertAlign w:val="superscript"/>
          <w:lang w:eastAsia="ko-KR"/>
        </w:rPr>
        <w:t>5</w:t>
      </w:r>
    </w:p>
    <w:p w14:paraId="527D0E64" w14:textId="77777777" w:rsidR="006430F5" w:rsidRDefault="006430F5" w:rsidP="00A22A39">
      <w:pPr>
        <w:pStyle w:val="maintext"/>
        <w:spacing w:after="180"/>
        <w:ind w:firstLine="400"/>
        <w:rPr>
          <w:lang w:eastAsia="ko-KR"/>
        </w:rPr>
      </w:pPr>
    </w:p>
    <w:p w14:paraId="7B853DF8" w14:textId="4D51A10C" w:rsidR="004B0FF8" w:rsidRPr="00942026" w:rsidRDefault="004B0FF8" w:rsidP="004B0FF8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MCS </w:t>
      </w:r>
      <w:r w:rsidR="00C572CF">
        <w:rPr>
          <w:rFonts w:hint="eastAsia"/>
          <w:lang w:val="en-US"/>
        </w:rPr>
        <w:t xml:space="preserve">table </w:t>
      </w:r>
      <w:r>
        <w:rPr>
          <w:rFonts w:hint="eastAsia"/>
          <w:lang w:val="en-US"/>
        </w:rPr>
        <w:t>related signaling</w:t>
      </w:r>
    </w:p>
    <w:p w14:paraId="0A9C06C3" w14:textId="292134C9" w:rsidR="008F2F86" w:rsidRDefault="003E5F27" w:rsidP="00530A74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If a </w:t>
      </w:r>
      <w:r w:rsidR="00FE2185">
        <w:rPr>
          <w:rFonts w:hint="eastAsia"/>
          <w:lang w:eastAsia="ko-KR"/>
        </w:rPr>
        <w:t xml:space="preserve">new </w:t>
      </w:r>
      <w:r>
        <w:rPr>
          <w:rFonts w:hint="eastAsia"/>
          <w:lang w:eastAsia="ko-KR"/>
        </w:rPr>
        <w:t>MCS table for target BLER of 10</w:t>
      </w:r>
      <w:r w:rsidRPr="003E5F27">
        <w:rPr>
          <w:rFonts w:hint="eastAsia"/>
          <w:vertAlign w:val="superscript"/>
          <w:lang w:eastAsia="ko-KR"/>
        </w:rPr>
        <w:t>-5</w:t>
      </w:r>
      <w:r>
        <w:rPr>
          <w:rFonts w:hint="eastAsia"/>
          <w:lang w:eastAsia="ko-KR"/>
        </w:rPr>
        <w:t xml:space="preserve"> is </w:t>
      </w:r>
      <w:r w:rsidR="00FE2185">
        <w:rPr>
          <w:rFonts w:hint="eastAsia"/>
          <w:lang w:eastAsia="ko-KR"/>
        </w:rPr>
        <w:t>additionally</w:t>
      </w:r>
      <w:r>
        <w:rPr>
          <w:rFonts w:hint="eastAsia"/>
          <w:lang w:eastAsia="ko-KR"/>
        </w:rPr>
        <w:t xml:space="preserve"> </w:t>
      </w:r>
      <w:r w:rsidR="00F470E1">
        <w:rPr>
          <w:rFonts w:hint="eastAsia"/>
          <w:lang w:eastAsia="ko-KR"/>
        </w:rPr>
        <w:t>design</w:t>
      </w:r>
      <w:r w:rsidR="005F71D5">
        <w:rPr>
          <w:rFonts w:hint="eastAsia"/>
          <w:lang w:eastAsia="ko-KR"/>
        </w:rPr>
        <w:t>ed</w:t>
      </w:r>
      <w:r w:rsidR="00F470E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for URLLC, </w:t>
      </w:r>
      <w:r w:rsidR="00437430">
        <w:rPr>
          <w:rFonts w:hint="eastAsia"/>
          <w:lang w:eastAsia="ko-KR"/>
        </w:rPr>
        <w:t>there are two MCS tables for URLLC UE. One is for target BLER of 10</w:t>
      </w:r>
      <w:r w:rsidR="00437430">
        <w:rPr>
          <w:rFonts w:hint="eastAsia"/>
          <w:vertAlign w:val="superscript"/>
          <w:lang w:eastAsia="ko-KR"/>
        </w:rPr>
        <w:t>-1</w:t>
      </w:r>
      <w:r w:rsidR="00437430">
        <w:rPr>
          <w:rFonts w:hint="eastAsia"/>
          <w:lang w:eastAsia="ko-KR"/>
        </w:rPr>
        <w:t xml:space="preserve"> and the other is for target BLER of 10</w:t>
      </w:r>
      <w:r w:rsidR="00437430" w:rsidRPr="003E5F27">
        <w:rPr>
          <w:rFonts w:hint="eastAsia"/>
          <w:vertAlign w:val="superscript"/>
          <w:lang w:eastAsia="ko-KR"/>
        </w:rPr>
        <w:t>-5</w:t>
      </w:r>
      <w:r w:rsidR="00437430">
        <w:rPr>
          <w:rFonts w:hint="eastAsia"/>
          <w:lang w:eastAsia="ko-KR"/>
        </w:rPr>
        <w:t>.</w:t>
      </w:r>
      <w:r w:rsidR="004743F4">
        <w:rPr>
          <w:rFonts w:hint="eastAsia"/>
          <w:lang w:eastAsia="ko-KR"/>
        </w:rPr>
        <w:t xml:space="preserve"> </w:t>
      </w:r>
      <w:r w:rsidR="00AF09AC">
        <w:rPr>
          <w:rFonts w:hint="eastAsia"/>
          <w:lang w:eastAsia="ko-KR"/>
        </w:rPr>
        <w:t xml:space="preserve">One issue to consider is how </w:t>
      </w:r>
      <w:r w:rsidR="00AF2D53">
        <w:rPr>
          <w:rFonts w:hint="eastAsia"/>
          <w:lang w:eastAsia="ko-KR"/>
        </w:rPr>
        <w:t>UE uses</w:t>
      </w:r>
      <w:r w:rsidR="00AF09AC">
        <w:rPr>
          <w:rFonts w:hint="eastAsia"/>
          <w:lang w:eastAsia="ko-KR"/>
        </w:rPr>
        <w:t xml:space="preserve"> one of two MCS </w:t>
      </w:r>
      <w:r w:rsidR="00645DF2">
        <w:rPr>
          <w:rFonts w:hint="eastAsia"/>
          <w:lang w:eastAsia="ko-KR"/>
        </w:rPr>
        <w:t>tables</w:t>
      </w:r>
      <w:r w:rsidR="0036400F">
        <w:rPr>
          <w:rFonts w:hint="eastAsia"/>
          <w:lang w:eastAsia="ko-KR"/>
        </w:rPr>
        <w:t xml:space="preserve">. </w:t>
      </w:r>
      <w:r w:rsidR="006E0329">
        <w:rPr>
          <w:rFonts w:hint="eastAsia"/>
          <w:lang w:eastAsia="ko-KR"/>
        </w:rPr>
        <w:t>Following t</w:t>
      </w:r>
      <w:r w:rsidR="00B2542D">
        <w:rPr>
          <w:rFonts w:hint="eastAsia"/>
          <w:lang w:eastAsia="ko-KR"/>
        </w:rPr>
        <w:t xml:space="preserve">wo options </w:t>
      </w:r>
      <w:r w:rsidR="006E0329">
        <w:rPr>
          <w:rFonts w:hint="eastAsia"/>
          <w:lang w:eastAsia="ko-KR"/>
        </w:rPr>
        <w:t xml:space="preserve">can be considered </w:t>
      </w:r>
      <w:r w:rsidR="00B2542D">
        <w:rPr>
          <w:rFonts w:hint="eastAsia"/>
          <w:lang w:eastAsia="ko-KR"/>
        </w:rPr>
        <w:t xml:space="preserve">to </w:t>
      </w:r>
      <w:r w:rsidR="00036271">
        <w:rPr>
          <w:rFonts w:hint="eastAsia"/>
          <w:lang w:eastAsia="ko-KR"/>
        </w:rPr>
        <w:t>enable</w:t>
      </w:r>
      <w:r w:rsidR="00B2542D">
        <w:rPr>
          <w:rFonts w:hint="eastAsia"/>
          <w:lang w:eastAsia="ko-KR"/>
        </w:rPr>
        <w:t xml:space="preserve">. </w:t>
      </w:r>
    </w:p>
    <w:p w14:paraId="6A5D3F30" w14:textId="061D49C6" w:rsidR="00B2542D" w:rsidRDefault="00B2542D" w:rsidP="0029010E">
      <w:pPr>
        <w:pStyle w:val="a5"/>
        <w:numPr>
          <w:ilvl w:val="0"/>
          <w:numId w:val="21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Option 1: RRC </w:t>
      </w:r>
      <w:r w:rsidR="00E808AA">
        <w:rPr>
          <w:rFonts w:hint="eastAsia"/>
          <w:lang w:eastAsia="ko-KR"/>
        </w:rPr>
        <w:t>configuration</w:t>
      </w:r>
      <w:r>
        <w:rPr>
          <w:rFonts w:hint="eastAsia"/>
          <w:lang w:eastAsia="ko-KR"/>
        </w:rPr>
        <w:t xml:space="preserve"> </w:t>
      </w:r>
    </w:p>
    <w:p w14:paraId="164DF2B3" w14:textId="18BB1EE8" w:rsidR="00B2542D" w:rsidRDefault="00B2542D" w:rsidP="0029010E">
      <w:pPr>
        <w:pStyle w:val="a5"/>
        <w:numPr>
          <w:ilvl w:val="0"/>
          <w:numId w:val="21"/>
        </w:numPr>
        <w:spacing w:line="288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Option 2: L1 </w:t>
      </w:r>
      <w:r w:rsidR="00E808AA">
        <w:rPr>
          <w:rFonts w:hint="eastAsia"/>
          <w:lang w:eastAsia="ko-KR"/>
        </w:rPr>
        <w:t>indication</w:t>
      </w:r>
    </w:p>
    <w:p w14:paraId="5B835504" w14:textId="57EFF5BA" w:rsidR="003C27A8" w:rsidRDefault="0029010E" w:rsidP="00530A74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</w:t>
      </w:r>
      <w:r w:rsidR="00D15209">
        <w:rPr>
          <w:rFonts w:hint="eastAsia"/>
          <w:lang w:eastAsia="ko-KR"/>
        </w:rPr>
        <w:t xml:space="preserve">option 1, </w:t>
      </w:r>
      <w:r w:rsidR="00BC1DDD">
        <w:rPr>
          <w:rFonts w:hint="eastAsia"/>
          <w:lang w:eastAsia="ko-KR"/>
        </w:rPr>
        <w:t xml:space="preserve">it seems to be simple rule because [1] also identified MCS configuration by RRC </w:t>
      </w:r>
      <w:r w:rsidR="00BC1DDD">
        <w:rPr>
          <w:lang w:eastAsia="ko-KR"/>
        </w:rPr>
        <w:t>signalling</w:t>
      </w:r>
      <w:r w:rsidR="00BC1DDD">
        <w:rPr>
          <w:rFonts w:hint="eastAsia"/>
          <w:lang w:eastAsia="ko-KR"/>
        </w:rPr>
        <w:t xml:space="preserve"> in case of MCS tables for 64QAM and 256QAM. </w:t>
      </w:r>
      <w:r w:rsidR="00297AD3">
        <w:rPr>
          <w:lang w:eastAsia="ko-KR"/>
        </w:rPr>
        <w:t>A</w:t>
      </w:r>
      <w:r w:rsidR="00297AD3">
        <w:rPr>
          <w:rFonts w:hint="eastAsia"/>
          <w:lang w:eastAsia="ko-KR"/>
        </w:rPr>
        <w:t xml:space="preserve">ccordingly, URLLC UE can be configured by RRC </w:t>
      </w:r>
      <w:r w:rsidR="00297AD3">
        <w:rPr>
          <w:lang w:eastAsia="ko-KR"/>
        </w:rPr>
        <w:t>signalling</w:t>
      </w:r>
      <w:r w:rsidR="00297AD3">
        <w:rPr>
          <w:rFonts w:hint="eastAsia"/>
          <w:lang w:eastAsia="ko-KR"/>
        </w:rPr>
        <w:t xml:space="preserve"> to select one MCS tables between two MCS tables having different target BLER</w:t>
      </w:r>
      <w:r w:rsidR="00751B9B">
        <w:rPr>
          <w:rFonts w:hint="eastAsia"/>
          <w:lang w:eastAsia="ko-KR"/>
        </w:rPr>
        <w:t>s</w:t>
      </w:r>
      <w:r w:rsidR="00297AD3">
        <w:rPr>
          <w:rFonts w:hint="eastAsia"/>
          <w:lang w:eastAsia="ko-KR"/>
        </w:rPr>
        <w:t xml:space="preserve"> </w:t>
      </w:r>
      <w:r w:rsidR="00037B6B">
        <w:rPr>
          <w:lang w:eastAsia="ko-KR"/>
        </w:rPr>
        <w:t>without requ</w:t>
      </w:r>
      <w:r w:rsidR="00297AD3">
        <w:rPr>
          <w:lang w:eastAsia="ko-KR"/>
        </w:rPr>
        <w:t>iring much specification effort</w:t>
      </w:r>
      <w:r w:rsidR="00457D8A">
        <w:rPr>
          <w:rFonts w:hint="eastAsia"/>
          <w:lang w:eastAsia="ko-KR"/>
        </w:rPr>
        <w:t xml:space="preserve">. For example, following </w:t>
      </w:r>
      <w:r w:rsidR="00234789">
        <w:rPr>
          <w:rFonts w:hint="eastAsia"/>
          <w:lang w:eastAsia="ko-KR"/>
        </w:rPr>
        <w:t>senten</w:t>
      </w:r>
      <w:r w:rsidR="004D3DFB">
        <w:rPr>
          <w:rFonts w:hint="eastAsia"/>
          <w:lang w:eastAsia="ko-KR"/>
        </w:rPr>
        <w:t>c</w:t>
      </w:r>
      <w:r w:rsidR="00234789">
        <w:rPr>
          <w:rFonts w:hint="eastAsia"/>
          <w:lang w:eastAsia="ko-KR"/>
        </w:rPr>
        <w:t>e</w:t>
      </w:r>
      <w:r w:rsidR="00457D8A">
        <w:rPr>
          <w:rFonts w:hint="eastAsia"/>
          <w:lang w:eastAsia="ko-KR"/>
        </w:rPr>
        <w:t xml:space="preserve"> would be captured in [1]</w:t>
      </w:r>
      <w:r w:rsidR="00FE7214">
        <w:rPr>
          <w:rFonts w:hint="eastAsia"/>
          <w:lang w:eastAsia="ko-KR"/>
        </w:rPr>
        <w:t xml:space="preserve"> in case of PDSCH</w:t>
      </w:r>
      <w:r w:rsidR="00457D8A">
        <w:rPr>
          <w:rFonts w:hint="eastAsia"/>
          <w:lang w:eastAsia="ko-KR"/>
        </w:rPr>
        <w:t>.</w:t>
      </w:r>
      <w:r w:rsidR="00FE7214">
        <w:rPr>
          <w:rFonts w:hint="eastAsia"/>
          <w:lang w:eastAsia="ko-KR"/>
        </w:rPr>
        <w:t xml:space="preserve"> </w:t>
      </w:r>
      <w:r w:rsidR="00FE7214">
        <w:rPr>
          <w:lang w:eastAsia="ko-KR"/>
        </w:rPr>
        <w:t>I</w:t>
      </w:r>
      <w:r w:rsidR="00FE7214">
        <w:rPr>
          <w:rFonts w:hint="eastAsia"/>
          <w:lang w:eastAsia="ko-KR"/>
        </w:rPr>
        <w:t xml:space="preserve">t can be also applied into PUSCH </w:t>
      </w:r>
      <w:r w:rsidR="00FE7214">
        <w:rPr>
          <w:lang w:eastAsia="ko-KR"/>
        </w:rPr>
        <w:t>with</w:t>
      </w:r>
      <w:r w:rsidR="00FE7214">
        <w:rPr>
          <w:rFonts w:hint="eastAsia"/>
          <w:lang w:eastAsia="ko-KR"/>
        </w:rPr>
        <w:t xml:space="preserve"> similar description.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CB3FB7" w14:paraId="0F84928C" w14:textId="77777777" w:rsidTr="00CB3FB7">
        <w:tc>
          <w:tcPr>
            <w:tcW w:w="9837" w:type="dxa"/>
          </w:tcPr>
          <w:p w14:paraId="0AF19D06" w14:textId="2FF31880" w:rsidR="00F1364C" w:rsidRPr="0048482F" w:rsidRDefault="00F1364C" w:rsidP="00F1364C">
            <w:pPr>
              <w:rPr>
                <w:color w:val="000000"/>
              </w:rPr>
            </w:pPr>
            <w:bookmarkStart w:id="1" w:name="_Hlk497815485"/>
            <w:r w:rsidRPr="0048482F">
              <w:rPr>
                <w:color w:val="000000"/>
              </w:rPr>
              <w:lastRenderedPageBreak/>
              <w:t xml:space="preserve">if the higher layer parameter </w:t>
            </w:r>
            <w:r w:rsidR="00001D10" w:rsidRPr="00001D10">
              <w:rPr>
                <w:rFonts w:hint="eastAsia"/>
                <w:b/>
                <w:i/>
                <w:color w:val="000000"/>
                <w:lang w:eastAsia="ko-KR"/>
              </w:rPr>
              <w:t>[</w:t>
            </w:r>
            <w:proofErr w:type="spellStart"/>
            <w:r w:rsidRPr="00001D10">
              <w:rPr>
                <w:b/>
                <w:i/>
                <w:color w:val="000000"/>
              </w:rPr>
              <w:t>mcs</w:t>
            </w:r>
            <w:proofErr w:type="spellEnd"/>
            <w:r w:rsidRPr="00001D10">
              <w:rPr>
                <w:b/>
                <w:i/>
                <w:color w:val="000000"/>
              </w:rPr>
              <w:t>-Table</w:t>
            </w:r>
            <w:r w:rsidR="007E25B3" w:rsidRPr="00001D10">
              <w:rPr>
                <w:rFonts w:hint="eastAsia"/>
                <w:b/>
                <w:i/>
                <w:color w:val="000000"/>
                <w:lang w:eastAsia="ko-KR"/>
              </w:rPr>
              <w:t>-BLER</w:t>
            </w:r>
            <w:r w:rsidR="00001D10" w:rsidRPr="00001D10">
              <w:rPr>
                <w:rFonts w:hint="eastAsia"/>
                <w:b/>
                <w:i/>
                <w:color w:val="000000"/>
                <w:lang w:eastAsia="ko-KR"/>
              </w:rPr>
              <w:t>]</w:t>
            </w:r>
            <w:r w:rsidRPr="00BA63FF" w:rsidDel="00BA63F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given by </w:t>
            </w:r>
            <w:r w:rsidRPr="00FD77C9">
              <w:rPr>
                <w:i/>
                <w:color w:val="000000"/>
              </w:rPr>
              <w:t>PDSCH-</w:t>
            </w:r>
            <w:proofErr w:type="spellStart"/>
            <w:r w:rsidRPr="00FD77C9">
              <w:rPr>
                <w:i/>
                <w:color w:val="000000"/>
              </w:rPr>
              <w:t>Config</w:t>
            </w:r>
            <w:proofErr w:type="spellEnd"/>
            <w:r w:rsidRPr="00BA63FF" w:rsidDel="00BA63FF">
              <w:rPr>
                <w:color w:val="000000"/>
              </w:rPr>
              <w:t xml:space="preserve"> </w:t>
            </w:r>
            <w:r w:rsidRPr="0048482F">
              <w:rPr>
                <w:color w:val="000000"/>
                <w:lang w:eastAsia="zh-CN"/>
              </w:rPr>
              <w:t xml:space="preserve">is set to </w:t>
            </w:r>
            <w:r>
              <w:rPr>
                <w:color w:val="000000"/>
                <w:lang w:eastAsia="zh-CN"/>
              </w:rPr>
              <w:t>'</w:t>
            </w:r>
            <w:r w:rsidR="00001D10" w:rsidRPr="00001D10">
              <w:rPr>
                <w:rFonts w:hint="eastAsia"/>
                <w:b/>
                <w:color w:val="000000"/>
                <w:lang w:eastAsia="ko-KR"/>
              </w:rPr>
              <w:t>[</w:t>
            </w:r>
            <w:r w:rsidR="00645332" w:rsidRPr="00001D10">
              <w:rPr>
                <w:rFonts w:hint="eastAsia"/>
                <w:b/>
                <w:color w:val="000000"/>
                <w:lang w:eastAsia="ko-KR"/>
              </w:rPr>
              <w:t>1e</w:t>
            </w:r>
            <w:r w:rsidR="00133641" w:rsidRPr="00001D10">
              <w:rPr>
                <w:rFonts w:hint="eastAsia"/>
                <w:b/>
                <w:color w:val="000000"/>
                <w:lang w:eastAsia="ko-KR"/>
              </w:rPr>
              <w:t>-</w:t>
            </w:r>
            <w:r w:rsidR="00645332" w:rsidRPr="00001D10">
              <w:rPr>
                <w:rFonts w:hint="eastAsia"/>
                <w:b/>
                <w:color w:val="000000"/>
                <w:lang w:eastAsia="ko-KR"/>
              </w:rPr>
              <w:t>5</w:t>
            </w:r>
            <w:r w:rsidR="00001D10" w:rsidRPr="00001D10">
              <w:rPr>
                <w:rFonts w:hint="eastAsia"/>
                <w:b/>
                <w:color w:val="000000"/>
                <w:lang w:eastAsia="ko-KR"/>
              </w:rPr>
              <w:t>]</w:t>
            </w:r>
            <w:r>
              <w:rPr>
                <w:color w:val="000000"/>
                <w:lang w:eastAsia="zh-CN"/>
              </w:rPr>
              <w:t>'</w:t>
            </w:r>
            <w:r w:rsidRPr="0048482F">
              <w:rPr>
                <w:color w:val="000000"/>
              </w:rPr>
              <w:t xml:space="preserve">, </w:t>
            </w:r>
            <w:r w:rsidRPr="001B470E">
              <w:rPr>
                <w:color w:val="000000"/>
              </w:rPr>
              <w:t>and the PDSCH is scheduled with C-RNTI</w:t>
            </w:r>
            <w:r>
              <w:rPr>
                <w:color w:val="000000"/>
              </w:rPr>
              <w:t xml:space="preserve"> or CS-RNTI, and the PDSCH is assigned by a PDCCH with DCI format 1_1</w:t>
            </w:r>
          </w:p>
          <w:bookmarkEnd w:id="1"/>
          <w:p w14:paraId="7221B695" w14:textId="78F17605" w:rsidR="00F1364C" w:rsidRPr="0048482F" w:rsidRDefault="00F1364C" w:rsidP="00F1364C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the 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</w:t>
            </w:r>
            <w:r w:rsidR="00001D10" w:rsidRPr="00001D10">
              <w:rPr>
                <w:rFonts w:hint="eastAsia"/>
                <w:b/>
                <w:u w:val="single"/>
                <w:lang w:eastAsia="ko-KR"/>
              </w:rPr>
              <w:t>[new MCS table]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 and Target code rate (</w:t>
            </w:r>
            <w:r w:rsidRPr="0048482F">
              <w:rPr>
                <w:i/>
              </w:rPr>
              <w:t>R</w:t>
            </w:r>
            <w:r w:rsidRPr="0048482F">
              <w:t>) used in the physical downlink shared channel.</w:t>
            </w:r>
          </w:p>
          <w:p w14:paraId="1266764E" w14:textId="77777777" w:rsidR="00F1364C" w:rsidRPr="0048482F" w:rsidRDefault="00F1364C" w:rsidP="00F1364C">
            <w:pPr>
              <w:rPr>
                <w:color w:val="000000"/>
              </w:rPr>
            </w:pPr>
            <w:r w:rsidRPr="0048482F">
              <w:rPr>
                <w:color w:val="000000"/>
              </w:rPr>
              <w:t>else</w:t>
            </w:r>
          </w:p>
          <w:p w14:paraId="7FD551B1" w14:textId="77777777" w:rsidR="00F1364C" w:rsidRPr="0048482F" w:rsidRDefault="00F1364C" w:rsidP="00F1364C">
            <w:pPr>
              <w:pStyle w:val="B1"/>
            </w:pPr>
            <w:r>
              <w:t>-</w:t>
            </w:r>
            <w:r>
              <w:tab/>
            </w:r>
            <w:r w:rsidRPr="0048482F">
              <w:t xml:space="preserve">the UE shall use </w:t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  <w:r w:rsidRPr="0048482F">
              <w:t xml:space="preserve"> and Table 5.1.3.1-</w:t>
            </w:r>
            <w:r w:rsidRPr="0017586C">
              <w:rPr>
                <w:lang w:val="en-GB"/>
              </w:rPr>
              <w:t>1</w:t>
            </w:r>
            <w:r w:rsidRPr="0048482F">
              <w:t xml:space="preserve"> to determine the modulation order (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  <w:r w:rsidRPr="0048482F">
              <w:t>) and Target code rate (</w:t>
            </w:r>
            <w:r w:rsidRPr="0048482F">
              <w:rPr>
                <w:i/>
              </w:rPr>
              <w:t>R</w:t>
            </w:r>
            <w:r w:rsidRPr="0048482F">
              <w:t>) used in the physical downlink shared channel.</w:t>
            </w:r>
          </w:p>
          <w:p w14:paraId="2A4761ED" w14:textId="225B7A29" w:rsidR="00CB3FB7" w:rsidRPr="00CB3FB7" w:rsidRDefault="00F1364C" w:rsidP="00CB3FB7">
            <w:pPr>
              <w:rPr>
                <w:color w:val="000000"/>
                <w:lang w:eastAsia="ko-KR"/>
              </w:rPr>
            </w:pPr>
            <w:r w:rsidRPr="0048482F">
              <w:rPr>
                <w:color w:val="000000"/>
              </w:rPr>
              <w:t>end</w:t>
            </w:r>
          </w:p>
        </w:tc>
      </w:tr>
    </w:tbl>
    <w:p w14:paraId="12F3EA10" w14:textId="77777777" w:rsidR="00C66FE0" w:rsidRDefault="00C66FE0" w:rsidP="00530A74">
      <w:pPr>
        <w:spacing w:line="288" w:lineRule="auto"/>
        <w:ind w:firstLine="400"/>
        <w:jc w:val="both"/>
        <w:rPr>
          <w:lang w:eastAsia="ko-KR"/>
        </w:rPr>
      </w:pPr>
    </w:p>
    <w:p w14:paraId="3F632782" w14:textId="6A22B5AC" w:rsidR="00E04DAC" w:rsidRDefault="00E04DAC" w:rsidP="00530A74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Regarding option 2, it </w:t>
      </w:r>
      <w:r w:rsidR="00352095">
        <w:rPr>
          <w:rFonts w:hint="eastAsia"/>
          <w:lang w:eastAsia="ko-KR"/>
        </w:rPr>
        <w:t>can</w:t>
      </w:r>
      <w:r>
        <w:rPr>
          <w:rFonts w:hint="eastAsia"/>
          <w:lang w:eastAsia="ko-KR"/>
        </w:rPr>
        <w:t xml:space="preserve"> support dynamic MCS table indication </w:t>
      </w:r>
      <w:r w:rsidR="00930721">
        <w:rPr>
          <w:rFonts w:hint="eastAsia"/>
          <w:lang w:eastAsia="ko-KR"/>
        </w:rPr>
        <w:t xml:space="preserve">at the cost of </w:t>
      </w:r>
      <w:r w:rsidR="00930721">
        <w:rPr>
          <w:lang w:eastAsia="ko-KR"/>
        </w:rPr>
        <w:t xml:space="preserve">1 bit addition </w:t>
      </w:r>
      <w:r w:rsidR="00930721">
        <w:rPr>
          <w:rFonts w:hint="eastAsia"/>
          <w:lang w:eastAsia="ko-KR"/>
        </w:rPr>
        <w:t xml:space="preserve">in DCI field. However, it should be carefully to consider </w:t>
      </w:r>
      <w:r w:rsidR="00930721">
        <w:rPr>
          <w:lang w:eastAsia="ko-KR"/>
        </w:rPr>
        <w:t>including</w:t>
      </w:r>
      <w:r w:rsidR="00930721">
        <w:rPr>
          <w:rFonts w:hint="eastAsia"/>
          <w:lang w:eastAsia="ko-KR"/>
        </w:rPr>
        <w:t xml:space="preserve"> 1 bit in DCI format. For example, </w:t>
      </w:r>
      <w:r w:rsidR="008B29F4">
        <w:rPr>
          <w:rFonts w:hint="eastAsia"/>
          <w:lang w:eastAsia="ko-KR"/>
        </w:rPr>
        <w:t>if 1 bit is included in fall-back DCI formats</w:t>
      </w:r>
      <w:r w:rsidR="00630B8F">
        <w:rPr>
          <w:rFonts w:hint="eastAsia"/>
          <w:lang w:eastAsia="ko-KR"/>
        </w:rPr>
        <w:t xml:space="preserve"> such as DCI format 0_0 and 1, it would not be useful DCI field for </w:t>
      </w:r>
      <w:proofErr w:type="spellStart"/>
      <w:r w:rsidR="00630B8F">
        <w:rPr>
          <w:rFonts w:hint="eastAsia"/>
          <w:lang w:eastAsia="ko-KR"/>
        </w:rPr>
        <w:t>eMBB</w:t>
      </w:r>
      <w:proofErr w:type="spellEnd"/>
      <w:r w:rsidR="00630B8F">
        <w:rPr>
          <w:rFonts w:hint="eastAsia"/>
          <w:lang w:eastAsia="ko-KR"/>
        </w:rPr>
        <w:t xml:space="preserve"> UE assuming that the fall-back DCI format should be used for all UEs regardless service types like </w:t>
      </w:r>
      <w:proofErr w:type="spellStart"/>
      <w:r w:rsidR="00630B8F">
        <w:rPr>
          <w:rFonts w:hint="eastAsia"/>
          <w:lang w:eastAsia="ko-KR"/>
        </w:rPr>
        <w:t>eMBB</w:t>
      </w:r>
      <w:proofErr w:type="spellEnd"/>
      <w:r w:rsidR="00630B8F">
        <w:rPr>
          <w:rFonts w:hint="eastAsia"/>
          <w:lang w:eastAsia="ko-KR"/>
        </w:rPr>
        <w:t xml:space="preserve"> and URLLC.</w:t>
      </w:r>
      <w:r w:rsidR="00893BA2">
        <w:rPr>
          <w:rFonts w:hint="eastAsia"/>
          <w:lang w:eastAsia="ko-KR"/>
        </w:rPr>
        <w:t xml:space="preserve"> </w:t>
      </w:r>
      <w:r w:rsidR="009A424F">
        <w:rPr>
          <w:rFonts w:hint="eastAsia"/>
          <w:lang w:eastAsia="ko-KR"/>
        </w:rPr>
        <w:t xml:space="preserve">Also, since </w:t>
      </w:r>
      <w:r w:rsidR="004A06F2">
        <w:rPr>
          <w:rFonts w:hint="eastAsia"/>
          <w:lang w:eastAsia="ko-KR"/>
        </w:rPr>
        <w:t>normal</w:t>
      </w:r>
      <w:r w:rsidR="009A424F">
        <w:rPr>
          <w:rFonts w:hint="eastAsia"/>
          <w:lang w:eastAsia="ko-KR"/>
        </w:rPr>
        <w:t xml:space="preserve"> DCI formats such as DCI format 0_1 and 1_1 have a larger DCI size rather than fall-back DCI formats, it is more difficult to satisfy URLLC requirement</w:t>
      </w:r>
      <w:r w:rsidR="00042B10">
        <w:rPr>
          <w:rFonts w:hint="eastAsia"/>
          <w:lang w:eastAsia="ko-KR"/>
        </w:rPr>
        <w:t xml:space="preserve"> of 10</w:t>
      </w:r>
      <w:r w:rsidR="00042B10" w:rsidRPr="00042B10">
        <w:rPr>
          <w:rFonts w:hint="eastAsia"/>
          <w:vertAlign w:val="superscript"/>
          <w:lang w:eastAsia="ko-KR"/>
        </w:rPr>
        <w:t>-5</w:t>
      </w:r>
      <w:r w:rsidR="00042B10">
        <w:rPr>
          <w:rFonts w:hint="eastAsia"/>
          <w:lang w:eastAsia="ko-KR"/>
        </w:rPr>
        <w:t xml:space="preserve"> target BLER with </w:t>
      </w:r>
      <w:r w:rsidR="004A06F2">
        <w:rPr>
          <w:rFonts w:hint="eastAsia"/>
          <w:lang w:eastAsia="ko-KR"/>
        </w:rPr>
        <w:t>normal</w:t>
      </w:r>
      <w:r w:rsidR="00042B10">
        <w:rPr>
          <w:rFonts w:hint="eastAsia"/>
          <w:lang w:eastAsia="ko-KR"/>
        </w:rPr>
        <w:t xml:space="preserve"> DCI </w:t>
      </w:r>
      <w:r w:rsidR="0063615D">
        <w:rPr>
          <w:rFonts w:hint="eastAsia"/>
          <w:lang w:eastAsia="ko-KR"/>
        </w:rPr>
        <w:t>in comparison with</w:t>
      </w:r>
      <w:r w:rsidR="00042B10">
        <w:rPr>
          <w:rFonts w:hint="eastAsia"/>
          <w:lang w:eastAsia="ko-KR"/>
        </w:rPr>
        <w:t xml:space="preserve"> fall-back DCI</w:t>
      </w:r>
      <w:r w:rsidR="009A424F">
        <w:rPr>
          <w:rFonts w:hint="eastAsia"/>
          <w:lang w:eastAsia="ko-KR"/>
        </w:rPr>
        <w:t xml:space="preserve">. So, </w:t>
      </w:r>
      <w:r w:rsidR="00013945">
        <w:rPr>
          <w:rFonts w:hint="eastAsia"/>
          <w:lang w:eastAsia="ko-KR"/>
        </w:rPr>
        <w:t xml:space="preserve">it seems to be more reasonable </w:t>
      </w:r>
      <w:r w:rsidR="009D43A4">
        <w:rPr>
          <w:rFonts w:hint="eastAsia"/>
          <w:lang w:eastAsia="ko-KR"/>
        </w:rPr>
        <w:t>to</w:t>
      </w:r>
      <w:r w:rsidR="00013945">
        <w:rPr>
          <w:rFonts w:hint="eastAsia"/>
          <w:lang w:eastAsia="ko-KR"/>
        </w:rPr>
        <w:t xml:space="preserve"> assume that non fall-back DCI </w:t>
      </w:r>
      <w:r w:rsidR="00013945">
        <w:rPr>
          <w:lang w:eastAsia="ko-KR"/>
        </w:rPr>
        <w:t>always</w:t>
      </w:r>
      <w:r w:rsidR="00013945">
        <w:rPr>
          <w:rFonts w:hint="eastAsia"/>
          <w:lang w:eastAsia="ko-KR"/>
        </w:rPr>
        <w:t xml:space="preserve"> use </w:t>
      </w:r>
      <w:r w:rsidR="000D322A">
        <w:rPr>
          <w:rFonts w:hint="eastAsia"/>
          <w:lang w:eastAsia="ko-KR"/>
        </w:rPr>
        <w:t>MCS table for targeting of 10</w:t>
      </w:r>
      <w:r w:rsidR="000D322A" w:rsidRPr="000D322A">
        <w:rPr>
          <w:rFonts w:hint="eastAsia"/>
          <w:vertAlign w:val="superscript"/>
          <w:lang w:eastAsia="ko-KR"/>
        </w:rPr>
        <w:t>-1</w:t>
      </w:r>
      <w:r w:rsidR="000D322A">
        <w:rPr>
          <w:rFonts w:hint="eastAsia"/>
          <w:lang w:eastAsia="ko-KR"/>
        </w:rPr>
        <w:t xml:space="preserve"> BLER.</w:t>
      </w:r>
      <w:r w:rsidR="0020233F">
        <w:rPr>
          <w:rFonts w:hint="eastAsia"/>
          <w:lang w:eastAsia="ko-KR"/>
        </w:rPr>
        <w:t xml:space="preserve"> </w:t>
      </w:r>
    </w:p>
    <w:p w14:paraId="7BFE2E14" w14:textId="02A06014" w:rsidR="0024614C" w:rsidRDefault="004B0FF8" w:rsidP="001B4303">
      <w:pPr>
        <w:pStyle w:val="maintext"/>
        <w:spacing w:before="180" w:after="180"/>
        <w:ind w:firstLine="400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="00CB16A1">
        <w:rPr>
          <w:rFonts w:hint="eastAsia"/>
          <w:b/>
          <w:lang w:eastAsia="ko-KR"/>
        </w:rPr>
        <w:t xml:space="preserve">Support </w:t>
      </w:r>
      <w:r w:rsidR="0041114F">
        <w:rPr>
          <w:rFonts w:hint="eastAsia"/>
          <w:b/>
          <w:lang w:eastAsia="ko-KR"/>
        </w:rPr>
        <w:t xml:space="preserve">to configure one of two </w:t>
      </w:r>
      <w:r w:rsidR="00236F06">
        <w:rPr>
          <w:rFonts w:hint="eastAsia"/>
          <w:b/>
          <w:lang w:eastAsia="ko-KR"/>
        </w:rPr>
        <w:t>MCS table</w:t>
      </w:r>
      <w:r w:rsidR="0041114F">
        <w:rPr>
          <w:rFonts w:hint="eastAsia"/>
          <w:b/>
          <w:lang w:eastAsia="ko-KR"/>
        </w:rPr>
        <w:t xml:space="preserve">s having different reliabilities </w:t>
      </w:r>
      <w:r w:rsidR="00A87560">
        <w:rPr>
          <w:rFonts w:hint="eastAsia"/>
          <w:b/>
          <w:lang w:eastAsia="ko-KR"/>
        </w:rPr>
        <w:t>via RRC signalling</w:t>
      </w:r>
    </w:p>
    <w:p w14:paraId="65472B65" w14:textId="77777777" w:rsidR="001B4303" w:rsidRPr="001B4303" w:rsidRDefault="001B4303" w:rsidP="001B4303">
      <w:pPr>
        <w:pStyle w:val="maintext"/>
        <w:spacing w:before="180" w:after="180"/>
        <w:ind w:firstLine="400"/>
        <w:rPr>
          <w:lang w:eastAsia="ko-KR"/>
        </w:rPr>
      </w:pPr>
    </w:p>
    <w:p w14:paraId="613AB757" w14:textId="32987D86" w:rsidR="0024614C" w:rsidRPr="00942026" w:rsidRDefault="0024614C" w:rsidP="0024614C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T</w:t>
      </w:r>
      <w:r w:rsidR="007047BA">
        <w:rPr>
          <w:rFonts w:hint="eastAsia"/>
          <w:lang w:val="en-US"/>
        </w:rPr>
        <w:t>ext Proposal</w:t>
      </w:r>
      <w:r>
        <w:rPr>
          <w:rFonts w:hint="eastAsia"/>
          <w:lang w:val="en-US"/>
        </w:rPr>
        <w:t xml:space="preserve"> for 38.214</w:t>
      </w:r>
    </w:p>
    <w:p w14:paraId="33C0376A" w14:textId="701AA30A" w:rsidR="00822218" w:rsidRPr="00126BAC" w:rsidRDefault="008F3491" w:rsidP="00822218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Since each CQI table </w:t>
      </w:r>
      <w:r w:rsidR="000C0DAB">
        <w:rPr>
          <w:rFonts w:hint="eastAsia"/>
          <w:lang w:eastAsia="ko-KR"/>
        </w:rPr>
        <w:t>is</w:t>
      </w:r>
      <w:r>
        <w:rPr>
          <w:rFonts w:hint="eastAsia"/>
          <w:lang w:eastAsia="ko-KR"/>
        </w:rPr>
        <w:t xml:space="preserve"> implicitly </w:t>
      </w:r>
      <w:r w:rsidR="002E6018">
        <w:rPr>
          <w:rFonts w:hint="eastAsia"/>
          <w:lang w:eastAsia="ko-KR"/>
        </w:rPr>
        <w:t xml:space="preserve">designed </w:t>
      </w:r>
      <w:r>
        <w:rPr>
          <w:rFonts w:hint="eastAsia"/>
          <w:lang w:eastAsia="ko-KR"/>
        </w:rPr>
        <w:t>with a certain targe</w:t>
      </w:r>
      <w:r w:rsidR="002E6018">
        <w:rPr>
          <w:rFonts w:hint="eastAsia"/>
          <w:lang w:eastAsia="ko-KR"/>
        </w:rPr>
        <w:t xml:space="preserve">t BLER such as 0.1 or 0.00001, </w:t>
      </w:r>
      <w:r w:rsidR="00350B77">
        <w:rPr>
          <w:rFonts w:hint="eastAsia"/>
          <w:lang w:eastAsia="ko-KR"/>
        </w:rPr>
        <w:t>current specification</w:t>
      </w:r>
      <w:r w:rsidR="00A13095">
        <w:rPr>
          <w:rFonts w:hint="eastAsia"/>
          <w:lang w:eastAsia="ko-KR"/>
        </w:rPr>
        <w:t xml:space="preserve"> [1]</w:t>
      </w:r>
      <w:r w:rsidR="00350B77">
        <w:rPr>
          <w:rFonts w:hint="eastAsia"/>
          <w:lang w:eastAsia="ko-KR"/>
        </w:rPr>
        <w:t xml:space="preserve"> should be revised </w:t>
      </w:r>
      <w:r w:rsidR="007304C6">
        <w:rPr>
          <w:rFonts w:hint="eastAsia"/>
          <w:lang w:eastAsia="ko-KR"/>
        </w:rPr>
        <w:t xml:space="preserve">by </w:t>
      </w:r>
      <w:r w:rsidR="00906A95">
        <w:rPr>
          <w:lang w:eastAsia="ko-KR"/>
        </w:rPr>
        <w:t>deleting</w:t>
      </w:r>
      <w:r w:rsidR="007304C6">
        <w:rPr>
          <w:rFonts w:hint="eastAsia"/>
          <w:lang w:eastAsia="ko-KR"/>
        </w:rPr>
        <w:t xml:space="preserve"> </w:t>
      </w:r>
      <w:r w:rsidR="007304C6">
        <w:rPr>
          <w:lang w:eastAsia="ko-KR"/>
        </w:rPr>
        <w:t>unnecessary</w:t>
      </w:r>
      <w:r w:rsidR="007304C6">
        <w:rPr>
          <w:rFonts w:hint="eastAsia"/>
          <w:lang w:eastAsia="ko-KR"/>
        </w:rPr>
        <w:t xml:space="preserve"> </w:t>
      </w:r>
      <w:proofErr w:type="spellStart"/>
      <w:r w:rsidR="007304C6" w:rsidRPr="007304C6">
        <w:rPr>
          <w:rFonts w:hint="eastAsia"/>
          <w:i/>
          <w:lang w:eastAsia="ko-KR"/>
        </w:rPr>
        <w:t>bler</w:t>
      </w:r>
      <w:proofErr w:type="spellEnd"/>
      <w:r w:rsidR="007304C6" w:rsidRPr="007304C6">
        <w:rPr>
          <w:rFonts w:hint="eastAsia"/>
          <w:i/>
          <w:lang w:eastAsia="ko-KR"/>
        </w:rPr>
        <w:t>-Target</w:t>
      </w:r>
      <w:r w:rsidR="007304C6">
        <w:rPr>
          <w:rFonts w:hint="eastAsia"/>
          <w:lang w:eastAsia="ko-KR"/>
        </w:rPr>
        <w:t xml:space="preserve"> parameter </w:t>
      </w:r>
      <w:r w:rsidR="00350B77">
        <w:rPr>
          <w:rFonts w:hint="eastAsia"/>
          <w:lang w:eastAsia="ko-KR"/>
        </w:rPr>
        <w:t xml:space="preserve">as follows.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9E42E4" w14:paraId="20351822" w14:textId="77777777" w:rsidTr="009E42E4">
        <w:tc>
          <w:tcPr>
            <w:tcW w:w="9837" w:type="dxa"/>
          </w:tcPr>
          <w:p w14:paraId="2FEBA4F2" w14:textId="77777777" w:rsidR="009E42E4" w:rsidRPr="0048482F" w:rsidRDefault="009E42E4" w:rsidP="009E42E4">
            <w:pPr>
              <w:pStyle w:val="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5.2.2.1</w:t>
            </w:r>
            <w:r w:rsidRPr="0048482F">
              <w:rPr>
                <w:color w:val="000000"/>
              </w:rPr>
              <w:tab/>
              <w:t xml:space="preserve">Channel quality indicator (CQI) </w:t>
            </w:r>
          </w:p>
          <w:p w14:paraId="3AD16600" w14:textId="16D290D6" w:rsidR="009E42E4" w:rsidRPr="0048482F" w:rsidRDefault="008F3491" w:rsidP="009E42E4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…</w:t>
            </w:r>
            <w:r>
              <w:rPr>
                <w:rFonts w:hint="eastAsia"/>
                <w:color w:val="000000"/>
                <w:lang w:eastAsia="ko-KR"/>
              </w:rPr>
              <w:t>.</w:t>
            </w:r>
          </w:p>
          <w:p w14:paraId="0E42E871" w14:textId="77777777" w:rsidR="009E42E4" w:rsidRPr="0048482F" w:rsidRDefault="009E42E4" w:rsidP="009E42E4">
            <w:pPr>
              <w:pStyle w:val="B1"/>
            </w:pPr>
            <w:r>
              <w:t>-</w:t>
            </w:r>
            <w:r>
              <w:tab/>
            </w:r>
            <w:r w:rsidRPr="0048482F">
              <w:t>A single PDSCH transport block with a combination of modulation scheme</w:t>
            </w:r>
            <w:r>
              <w:t>, target code rate</w:t>
            </w:r>
            <w:r w:rsidRPr="0048482F">
              <w:t xml:space="preserve"> and transport block size corresponding to the CQI index, and occupying a group of downlink physical resource blocks termed the CSI reference resource, could be received with a transport block error probability not exceeding: </w:t>
            </w:r>
          </w:p>
          <w:p w14:paraId="37DBF3BE" w14:textId="77777777" w:rsidR="009E42E4" w:rsidRPr="0048482F" w:rsidRDefault="009E42E4" w:rsidP="009E42E4">
            <w:pPr>
              <w:pStyle w:val="B2"/>
            </w:pPr>
            <w:r>
              <w:t>-</w:t>
            </w:r>
            <w:r>
              <w:tab/>
            </w:r>
            <w:r w:rsidRPr="0048482F">
              <w:t xml:space="preserve">0.1, if the higher layer parameter </w:t>
            </w:r>
            <w:proofErr w:type="spellStart"/>
            <w:r w:rsidRPr="0017586C">
              <w:rPr>
                <w:i/>
                <w:lang w:val="en-GB"/>
              </w:rPr>
              <w:t>cqi</w:t>
            </w:r>
            <w:proofErr w:type="spellEnd"/>
            <w:r w:rsidRPr="0048482F">
              <w:rPr>
                <w:i/>
              </w:rPr>
              <w:t>-</w:t>
            </w:r>
            <w:r w:rsidRPr="0017586C">
              <w:rPr>
                <w:i/>
                <w:lang w:val="en-GB"/>
              </w:rPr>
              <w:t>T</w:t>
            </w:r>
            <w:r w:rsidRPr="0048482F">
              <w:rPr>
                <w:i/>
              </w:rPr>
              <w:t>able</w:t>
            </w:r>
            <w:r w:rsidRPr="0048482F">
              <w:t xml:space="preserve"> </w:t>
            </w:r>
            <w:r w:rsidRPr="00865551">
              <w:rPr>
                <w:lang w:val="en-GB"/>
              </w:rPr>
              <w:t xml:space="preserve">in </w:t>
            </w:r>
            <w:r w:rsidRPr="00865551">
              <w:rPr>
                <w:i/>
                <w:lang w:val="en-GB"/>
              </w:rPr>
              <w:t>CSI-</w:t>
            </w:r>
            <w:proofErr w:type="spellStart"/>
            <w:r w:rsidRPr="00865551">
              <w:rPr>
                <w:i/>
                <w:lang w:val="en-GB"/>
              </w:rPr>
              <w:t>ReportConfig</w:t>
            </w:r>
            <w:proofErr w:type="spellEnd"/>
            <w:r w:rsidRPr="00865551">
              <w:rPr>
                <w:lang w:val="en-GB"/>
              </w:rPr>
              <w:t xml:space="preserve"> </w:t>
            </w:r>
            <w:r w:rsidRPr="0048482F">
              <w:t>configures Table 5.2.2.1-2, or Table 5.2.2.1-3, or</w:t>
            </w:r>
          </w:p>
          <w:p w14:paraId="0C229ED0" w14:textId="77777777" w:rsidR="009E42E4" w:rsidRDefault="009E42E4" w:rsidP="009E42E4">
            <w:pPr>
              <w:pStyle w:val="B2"/>
              <w:rPr>
                <w:strike/>
                <w:lang w:eastAsia="ko-KR"/>
              </w:rPr>
            </w:pPr>
            <w:r w:rsidRPr="00ED64AD">
              <w:rPr>
                <w:strike/>
              </w:rPr>
              <w:t>-</w:t>
            </w:r>
            <w:r w:rsidRPr="00ED64AD">
              <w:rPr>
                <w:strike/>
              </w:rPr>
              <w:tab/>
              <w:t xml:space="preserve">a higher layer configured </w:t>
            </w:r>
            <w:proofErr w:type="spellStart"/>
            <w:r w:rsidRPr="00ED64AD">
              <w:rPr>
                <w:i/>
                <w:strike/>
                <w:lang w:val="en-GB"/>
              </w:rPr>
              <w:t>bler</w:t>
            </w:r>
            <w:proofErr w:type="spellEnd"/>
            <w:r w:rsidRPr="00ED64AD">
              <w:rPr>
                <w:i/>
                <w:strike/>
              </w:rPr>
              <w:t>-</w:t>
            </w:r>
            <w:r w:rsidRPr="00ED64AD">
              <w:rPr>
                <w:i/>
                <w:strike/>
                <w:lang w:val="en-GB"/>
              </w:rPr>
              <w:t>T</w:t>
            </w:r>
            <w:proofErr w:type="spellStart"/>
            <w:r w:rsidRPr="00ED64AD">
              <w:rPr>
                <w:i/>
                <w:strike/>
              </w:rPr>
              <w:t>arget</w:t>
            </w:r>
            <w:proofErr w:type="spellEnd"/>
            <w:r w:rsidRPr="00ED64AD">
              <w:rPr>
                <w:i/>
                <w:strike/>
                <w:lang w:val="en-GB"/>
              </w:rPr>
              <w:t xml:space="preserve"> </w:t>
            </w:r>
            <w:r w:rsidRPr="00ED64AD">
              <w:rPr>
                <w:strike/>
                <w:lang w:val="en-GB"/>
              </w:rPr>
              <w:t>(0.1 or 0.00001)</w:t>
            </w:r>
            <w:r w:rsidRPr="00ED64AD">
              <w:rPr>
                <w:strike/>
              </w:rPr>
              <w:t xml:space="preserve">, if the higher layer parameter </w:t>
            </w:r>
            <w:proofErr w:type="spellStart"/>
            <w:r w:rsidRPr="00ED64AD">
              <w:rPr>
                <w:i/>
                <w:strike/>
                <w:lang w:val="en-GB"/>
              </w:rPr>
              <w:t>bler</w:t>
            </w:r>
            <w:proofErr w:type="spellEnd"/>
            <w:r w:rsidRPr="00ED64AD">
              <w:rPr>
                <w:i/>
                <w:strike/>
              </w:rPr>
              <w:t>-Target</w:t>
            </w:r>
            <w:r w:rsidRPr="00ED64AD">
              <w:rPr>
                <w:i/>
                <w:strike/>
                <w:lang w:val="en-GB"/>
              </w:rPr>
              <w:t xml:space="preserve"> </w:t>
            </w:r>
            <w:r w:rsidRPr="00ED64AD">
              <w:rPr>
                <w:strike/>
                <w:lang w:val="en-GB"/>
              </w:rPr>
              <w:t xml:space="preserve">is set to ‘0.1’ the Table 5.2.2.1-2 is used, otherwise </w:t>
            </w:r>
            <w:r w:rsidRPr="00ED64AD">
              <w:rPr>
                <w:strike/>
              </w:rPr>
              <w:t>Table 5.2.2.1-4</w:t>
            </w:r>
            <w:r w:rsidRPr="00ED64AD">
              <w:rPr>
                <w:strike/>
                <w:lang w:val="en-GB"/>
              </w:rPr>
              <w:t xml:space="preserve"> is used</w:t>
            </w:r>
            <w:r w:rsidRPr="00ED64AD">
              <w:rPr>
                <w:strike/>
              </w:rPr>
              <w:t>.</w:t>
            </w:r>
          </w:p>
          <w:p w14:paraId="766F203F" w14:textId="7A595838" w:rsidR="009E42E4" w:rsidRPr="00ED64AD" w:rsidRDefault="00ED64AD" w:rsidP="00ED64AD">
            <w:pPr>
              <w:pStyle w:val="B2"/>
              <w:rPr>
                <w:strike/>
                <w:lang w:eastAsia="ko-KR"/>
              </w:rPr>
            </w:pPr>
            <w:r w:rsidRPr="00092DF6">
              <w:rPr>
                <w:rFonts w:hint="eastAsia"/>
                <w:color w:val="FF0000"/>
                <w:lang w:eastAsia="ko-KR"/>
              </w:rPr>
              <w:t xml:space="preserve">-  </w:t>
            </w:r>
            <w:r w:rsidRPr="00092DF6">
              <w:rPr>
                <w:color w:val="FF0000"/>
              </w:rPr>
              <w:t>0.</w:t>
            </w:r>
            <w:r w:rsidRPr="00092DF6">
              <w:rPr>
                <w:rFonts w:hint="eastAsia"/>
                <w:color w:val="FF0000"/>
                <w:lang w:eastAsia="ko-KR"/>
              </w:rPr>
              <w:t>00001</w:t>
            </w:r>
            <w:r w:rsidRPr="00092DF6">
              <w:rPr>
                <w:color w:val="FF0000"/>
              </w:rPr>
              <w:t xml:space="preserve">, if the higher layer parameter </w:t>
            </w:r>
            <w:proofErr w:type="spellStart"/>
            <w:r w:rsidRPr="00092DF6">
              <w:rPr>
                <w:i/>
                <w:color w:val="FF0000"/>
                <w:lang w:val="en-GB"/>
              </w:rPr>
              <w:t>cqi</w:t>
            </w:r>
            <w:proofErr w:type="spellEnd"/>
            <w:r w:rsidRPr="00092DF6">
              <w:rPr>
                <w:i/>
                <w:color w:val="FF0000"/>
              </w:rPr>
              <w:t>-</w:t>
            </w:r>
            <w:r w:rsidRPr="00092DF6">
              <w:rPr>
                <w:i/>
                <w:color w:val="FF0000"/>
                <w:lang w:val="en-GB"/>
              </w:rPr>
              <w:t>T</w:t>
            </w:r>
            <w:r w:rsidRPr="00092DF6">
              <w:rPr>
                <w:i/>
                <w:color w:val="FF0000"/>
              </w:rPr>
              <w:t>able</w:t>
            </w:r>
            <w:r w:rsidRPr="00092DF6">
              <w:rPr>
                <w:color w:val="FF0000"/>
              </w:rPr>
              <w:t xml:space="preserve"> </w:t>
            </w:r>
            <w:r w:rsidRPr="00092DF6">
              <w:rPr>
                <w:color w:val="FF0000"/>
                <w:lang w:val="en-GB"/>
              </w:rPr>
              <w:t xml:space="preserve">in </w:t>
            </w:r>
            <w:r w:rsidRPr="00092DF6">
              <w:rPr>
                <w:i/>
                <w:color w:val="FF0000"/>
                <w:lang w:val="en-GB"/>
              </w:rPr>
              <w:t>CSI-</w:t>
            </w:r>
            <w:proofErr w:type="spellStart"/>
            <w:r w:rsidRPr="00092DF6">
              <w:rPr>
                <w:i/>
                <w:color w:val="FF0000"/>
                <w:lang w:val="en-GB"/>
              </w:rPr>
              <w:t>ReportConfig</w:t>
            </w:r>
            <w:proofErr w:type="spellEnd"/>
            <w:r w:rsidRPr="00092DF6">
              <w:rPr>
                <w:color w:val="FF0000"/>
                <w:lang w:val="en-GB"/>
              </w:rPr>
              <w:t xml:space="preserve"> </w:t>
            </w:r>
            <w:r w:rsidRPr="00092DF6">
              <w:rPr>
                <w:color w:val="FF0000"/>
              </w:rPr>
              <w:t>configures Table 5.2.2.1-</w:t>
            </w:r>
            <w:r w:rsidRPr="00092DF6">
              <w:rPr>
                <w:rFonts w:hint="eastAsia"/>
                <w:color w:val="FF0000"/>
                <w:lang w:eastAsia="ko-KR"/>
              </w:rPr>
              <w:t>4</w:t>
            </w:r>
          </w:p>
        </w:tc>
      </w:tr>
    </w:tbl>
    <w:p w14:paraId="5A35DBCA" w14:textId="5D739D76" w:rsidR="00065BB9" w:rsidRDefault="00065BB9" w:rsidP="00065BB9">
      <w:pPr>
        <w:pStyle w:val="maintext"/>
        <w:spacing w:before="180" w:after="180"/>
        <w:ind w:firstLine="400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 w:rsidR="00EB65F6">
        <w:rPr>
          <w:rFonts w:hint="eastAsia"/>
          <w:b/>
          <w:lang w:eastAsia="ko-KR"/>
        </w:rPr>
        <w:t>4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="00F30DFB">
        <w:rPr>
          <w:rFonts w:hint="eastAsia"/>
          <w:b/>
          <w:lang w:eastAsia="ko-KR"/>
        </w:rPr>
        <w:t xml:space="preserve">Should </w:t>
      </w:r>
      <w:r w:rsidR="006F7118">
        <w:rPr>
          <w:rFonts w:hint="eastAsia"/>
          <w:b/>
          <w:lang w:eastAsia="ko-KR"/>
        </w:rPr>
        <w:t xml:space="preserve">adopt </w:t>
      </w:r>
      <w:r w:rsidR="00E03286">
        <w:rPr>
          <w:rFonts w:hint="eastAsia"/>
          <w:b/>
          <w:lang w:eastAsia="ko-KR"/>
        </w:rPr>
        <w:t xml:space="preserve">above </w:t>
      </w:r>
      <w:r w:rsidR="006F7118">
        <w:rPr>
          <w:rFonts w:hint="eastAsia"/>
          <w:b/>
          <w:lang w:eastAsia="ko-KR"/>
        </w:rPr>
        <w:t>text proposal</w:t>
      </w:r>
      <w:r w:rsidR="00752FE7">
        <w:rPr>
          <w:rFonts w:hint="eastAsia"/>
          <w:b/>
          <w:lang w:eastAsia="ko-KR"/>
        </w:rPr>
        <w:t>.</w:t>
      </w:r>
    </w:p>
    <w:p w14:paraId="2F75EDF0" w14:textId="77777777" w:rsidR="00065BB9" w:rsidRPr="00065BB9" w:rsidRDefault="00065BB9" w:rsidP="0079117C">
      <w:pPr>
        <w:spacing w:line="288" w:lineRule="auto"/>
        <w:ind w:firstLine="400"/>
        <w:jc w:val="both"/>
        <w:rPr>
          <w:lang w:eastAsia="ko-KR"/>
        </w:rPr>
      </w:pPr>
    </w:p>
    <w:p w14:paraId="6BEEF477" w14:textId="77777777" w:rsidR="00F40F14" w:rsidRPr="00942026" w:rsidRDefault="00F40F14" w:rsidP="00F40F14">
      <w:pPr>
        <w:pStyle w:val="1"/>
        <w:pBdr>
          <w:top w:val="single" w:sz="12" w:space="3" w:color="auto"/>
        </w:pBdr>
        <w:tabs>
          <w:tab w:val="clear" w:pos="0"/>
          <w:tab w:val="clear" w:pos="426"/>
        </w:tabs>
        <w:overflowPunct/>
        <w:autoSpaceDE/>
        <w:autoSpaceDN/>
        <w:adjustRightInd/>
        <w:spacing w:before="0" w:line="276" w:lineRule="auto"/>
        <w:ind w:left="431" w:hanging="431"/>
        <w:jc w:val="both"/>
        <w:textAlignment w:val="auto"/>
        <w:rPr>
          <w:lang w:val="en-US"/>
        </w:rPr>
      </w:pPr>
      <w:r w:rsidRPr="00942026">
        <w:rPr>
          <w:lang w:val="en-US"/>
        </w:rPr>
        <w:t>Conclusions</w:t>
      </w:r>
    </w:p>
    <w:p w14:paraId="19680728" w14:textId="6543B326" w:rsidR="006C7445" w:rsidRDefault="00210D5D" w:rsidP="009A107C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r w:rsidR="002A47DE">
        <w:rPr>
          <w:rFonts w:hint="eastAsia"/>
          <w:lang w:eastAsia="ko-KR"/>
        </w:rPr>
        <w:t xml:space="preserve">followings are summarized in this contribution. </w:t>
      </w:r>
      <w:r w:rsidR="002A47DE">
        <w:rPr>
          <w:lang w:eastAsia="ko-KR"/>
        </w:rPr>
        <w:t xml:space="preserve"> </w:t>
      </w:r>
    </w:p>
    <w:p w14:paraId="3F633319" w14:textId="5D929A88" w:rsidR="00B52F43" w:rsidRPr="004C240D" w:rsidRDefault="00B52F43" w:rsidP="00B52F43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1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the CQI table for BLER target 10</w:t>
      </w:r>
      <w:r w:rsidRPr="00B52F43">
        <w:rPr>
          <w:rFonts w:hint="eastAsia"/>
          <w:b/>
          <w:vertAlign w:val="superscript"/>
          <w:lang w:eastAsia="ko-KR"/>
        </w:rPr>
        <w:t>-5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B52F43" w:rsidRPr="00E9040D" w14:paraId="013AD1A6" w14:textId="77777777" w:rsidTr="00677CEB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1EA0" w14:textId="77777777" w:rsidR="00B52F43" w:rsidRPr="00E9040D" w:rsidRDefault="00B52F43" w:rsidP="00677CEB">
            <w:pPr>
              <w:pStyle w:val="TAH"/>
            </w:pPr>
            <w:r w:rsidRPr="00E9040D"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3C1D6" w14:textId="77777777" w:rsidR="00B52F43" w:rsidRPr="00E9040D" w:rsidRDefault="00B52F43" w:rsidP="00677CEB">
            <w:pPr>
              <w:pStyle w:val="TAH"/>
            </w:pPr>
            <w:r w:rsidRPr="00E9040D"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FDCD2" w14:textId="77777777" w:rsidR="00B52F43" w:rsidRPr="00E9040D" w:rsidRDefault="00B52F43" w:rsidP="00677CEB">
            <w:pPr>
              <w:pStyle w:val="TAH"/>
            </w:pPr>
            <w:r w:rsidRPr="00E9040D"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75955" w14:textId="77777777" w:rsidR="00B52F43" w:rsidRPr="00E9040D" w:rsidRDefault="00B52F43" w:rsidP="00677CEB">
            <w:pPr>
              <w:pStyle w:val="TAH"/>
            </w:pPr>
            <w:r w:rsidRPr="00E9040D">
              <w:t>efficiency</w:t>
            </w:r>
          </w:p>
        </w:tc>
      </w:tr>
      <w:tr w:rsidR="00B52F43" w:rsidRPr="00E9040D" w14:paraId="51669B18" w14:textId="77777777" w:rsidTr="00677CEB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7085" w14:textId="77777777" w:rsidR="00B52F43" w:rsidRPr="00E9040D" w:rsidRDefault="00B52F43" w:rsidP="00677CEB">
            <w:pPr>
              <w:pStyle w:val="TAC"/>
            </w:pPr>
            <w:r w:rsidRPr="00E9040D"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E8664" w14:textId="77777777" w:rsidR="00B52F43" w:rsidRPr="00E9040D" w:rsidRDefault="00B52F43" w:rsidP="00677CEB">
            <w:pPr>
              <w:pStyle w:val="TAC"/>
            </w:pPr>
            <w:r w:rsidRPr="00E9040D">
              <w:t>out of range</w:t>
            </w:r>
          </w:p>
        </w:tc>
      </w:tr>
      <w:tr w:rsidR="00B52F43" w:rsidRPr="00E9040D" w14:paraId="4CC9DE2F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8CFB8" w14:textId="77777777" w:rsidR="00B52F43" w:rsidRPr="00E9040D" w:rsidRDefault="00B52F43" w:rsidP="00677CEB">
            <w:pPr>
              <w:pStyle w:val="TAC"/>
            </w:pPr>
            <w:r w:rsidRPr="00E9040D"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42E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467C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4F1B7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0.0781</w:t>
            </w:r>
          </w:p>
        </w:tc>
      </w:tr>
      <w:tr w:rsidR="00B52F43" w:rsidRPr="00E9040D" w14:paraId="210CB55B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D8FB5" w14:textId="77777777" w:rsidR="00B52F43" w:rsidRPr="00E9040D" w:rsidRDefault="00B52F43" w:rsidP="00677CEB">
            <w:pPr>
              <w:pStyle w:val="TAC"/>
            </w:pPr>
            <w:r w:rsidRPr="00E9040D"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EFC67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5D99A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9CF27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0.0938</w:t>
            </w:r>
          </w:p>
        </w:tc>
      </w:tr>
      <w:tr w:rsidR="00B52F43" w:rsidRPr="00E9040D" w14:paraId="280DA141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621A5" w14:textId="77777777" w:rsidR="00B52F43" w:rsidRPr="00E9040D" w:rsidRDefault="00B52F43" w:rsidP="00677CEB">
            <w:pPr>
              <w:pStyle w:val="TAC"/>
            </w:pPr>
            <w:r w:rsidRPr="00E9040D"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5C2FC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603C1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AE486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0.1523</w:t>
            </w:r>
          </w:p>
        </w:tc>
      </w:tr>
      <w:tr w:rsidR="00B52F43" w:rsidRPr="00E9040D" w14:paraId="76FCABAC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F369" w14:textId="77777777" w:rsidR="00B52F43" w:rsidRPr="00E9040D" w:rsidRDefault="00B52F43" w:rsidP="00677CEB">
            <w:pPr>
              <w:pStyle w:val="TAC"/>
            </w:pPr>
            <w:r w:rsidRPr="00E9040D"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9D0D8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D62C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E1872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0.2344</w:t>
            </w:r>
          </w:p>
        </w:tc>
      </w:tr>
      <w:tr w:rsidR="00B52F43" w:rsidRPr="00E9040D" w14:paraId="722243DC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D2A7" w14:textId="77777777" w:rsidR="00B52F43" w:rsidRPr="00E9040D" w:rsidRDefault="00B52F43" w:rsidP="00677CEB">
            <w:pPr>
              <w:pStyle w:val="TAC"/>
            </w:pPr>
            <w:r w:rsidRPr="00E9040D"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84389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3A3B4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C0E6E" w14:textId="1C063142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0.377</w:t>
            </w:r>
            <w:r w:rsidR="00BB361F">
              <w:rPr>
                <w:rFonts w:eastAsia="맑은 고딕" w:cs="Arial" w:hint="eastAsia"/>
                <w:color w:val="000000"/>
                <w:szCs w:val="18"/>
                <w:lang w:eastAsia="ko-KR"/>
              </w:rPr>
              <w:t>0</w:t>
            </w:r>
          </w:p>
        </w:tc>
      </w:tr>
      <w:tr w:rsidR="00B52F43" w:rsidRPr="00E9040D" w14:paraId="58552EE8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4E14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A291D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FAD4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E60D2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0.6016</w:t>
            </w:r>
          </w:p>
        </w:tc>
      </w:tr>
      <w:tr w:rsidR="00B52F43" w:rsidRPr="00E9040D" w14:paraId="7F4C5C93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5338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67C7D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28586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955C5" w14:textId="349C60C8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0.877</w:t>
            </w:r>
            <w:r w:rsidR="00BB361F">
              <w:rPr>
                <w:rFonts w:eastAsia="맑은 고딕" w:cs="Arial" w:hint="eastAsia"/>
                <w:color w:val="000000"/>
                <w:szCs w:val="18"/>
                <w:lang w:eastAsia="ko-KR"/>
              </w:rPr>
              <w:t>0</w:t>
            </w:r>
          </w:p>
        </w:tc>
      </w:tr>
      <w:tr w:rsidR="00B52F43" w:rsidRPr="00E9040D" w14:paraId="3B223A1C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76D4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36D6C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989DF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B0E58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1.1758</w:t>
            </w:r>
          </w:p>
        </w:tc>
      </w:tr>
      <w:tr w:rsidR="00B52F43" w:rsidRPr="00E9040D" w14:paraId="1D3A07AD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C0C7B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78905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089D1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DA4A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1.4766</w:t>
            </w:r>
          </w:p>
        </w:tc>
      </w:tr>
      <w:tr w:rsidR="00B52F43" w:rsidRPr="00E9040D" w14:paraId="0CBBCB60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3391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8299A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D04F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45EF5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1.9141</w:t>
            </w:r>
          </w:p>
        </w:tc>
      </w:tr>
      <w:tr w:rsidR="00B52F43" w:rsidRPr="00E9040D" w14:paraId="1DAE7757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EAB5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9EA83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66561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C0026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2.4063</w:t>
            </w:r>
          </w:p>
        </w:tc>
      </w:tr>
      <w:tr w:rsidR="00B52F43" w:rsidRPr="00E9040D" w14:paraId="3165951D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0DA9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EA0E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4F6E0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FB668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2.7305</w:t>
            </w:r>
          </w:p>
        </w:tc>
      </w:tr>
      <w:tr w:rsidR="00B52F43" w:rsidRPr="00E9040D" w14:paraId="1564F7DA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65181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17EC7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98BFC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0768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3.3223</w:t>
            </w:r>
          </w:p>
        </w:tc>
      </w:tr>
      <w:tr w:rsidR="00B52F43" w:rsidRPr="00E9040D" w14:paraId="142F12AB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1C38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868C2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7C134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C2DA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3.9023</w:t>
            </w:r>
          </w:p>
        </w:tc>
      </w:tr>
      <w:tr w:rsidR="00B52F43" w:rsidRPr="00E9040D" w14:paraId="38358FB7" w14:textId="77777777" w:rsidTr="00677CE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BEC0E" w14:textId="77777777" w:rsidR="00B52F43" w:rsidRPr="00E9040D" w:rsidRDefault="00B52F43" w:rsidP="00677CEB">
            <w:pPr>
              <w:pStyle w:val="TAC"/>
              <w:rPr>
                <w:lang w:eastAsia="ko-KR"/>
              </w:rPr>
            </w:pPr>
            <w:r>
              <w:t>1</w:t>
            </w: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CF4C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6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C53F9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E6E99" w14:textId="77777777" w:rsidR="00B52F43" w:rsidRPr="00E9040D" w:rsidRDefault="00B52F43" w:rsidP="00677CEB">
            <w:pPr>
              <w:pStyle w:val="TAC"/>
            </w:pPr>
            <w:r>
              <w:rPr>
                <w:rFonts w:eastAsia="맑은 고딕" w:cs="Arial"/>
                <w:color w:val="000000"/>
                <w:szCs w:val="18"/>
              </w:rPr>
              <w:t>4.5234</w:t>
            </w:r>
          </w:p>
        </w:tc>
      </w:tr>
    </w:tbl>
    <w:p w14:paraId="36E4E737" w14:textId="77777777" w:rsidR="00E03286" w:rsidRDefault="00E03286" w:rsidP="009A107C">
      <w:pPr>
        <w:pStyle w:val="2222"/>
        <w:spacing w:line="288" w:lineRule="auto"/>
        <w:ind w:firstLineChars="0" w:firstLine="198"/>
        <w:rPr>
          <w:lang w:eastAsia="ko-KR"/>
        </w:rPr>
      </w:pPr>
    </w:p>
    <w:p w14:paraId="5682C80E" w14:textId="5C3F473F" w:rsidR="00B52F43" w:rsidRPr="004C240D" w:rsidRDefault="00B52F43" w:rsidP="00B52F43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2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Support the MCS tables for </w:t>
      </w:r>
      <w:r w:rsidR="003014E5" w:rsidRPr="005C0B43">
        <w:rPr>
          <w:b/>
          <w:bCs/>
        </w:rPr>
        <w:t>BLER target 10</w:t>
      </w:r>
      <w:r w:rsidR="003014E5" w:rsidRPr="005C0B43">
        <w:rPr>
          <w:b/>
          <w:bCs/>
          <w:vertAlign w:val="superscript"/>
        </w:rPr>
        <w:t>-</w:t>
      </w:r>
      <w:r w:rsidR="003014E5" w:rsidRPr="005C0B43">
        <w:rPr>
          <w:rFonts w:hint="eastAsia"/>
          <w:b/>
          <w:bCs/>
          <w:vertAlign w:val="superscript"/>
          <w:lang w:eastAsia="ko-KR"/>
        </w:rPr>
        <w:t>5</w:t>
      </w:r>
    </w:p>
    <w:p w14:paraId="0EC02EB3" w14:textId="65221018" w:rsidR="00B52F43" w:rsidRPr="00C9628B" w:rsidRDefault="00B52F43" w:rsidP="00B52F43">
      <w:pPr>
        <w:spacing w:line="276" w:lineRule="auto"/>
        <w:ind w:firstLine="400"/>
        <w:jc w:val="center"/>
        <w:rPr>
          <w:lang w:eastAsia="ko-KR"/>
        </w:rPr>
      </w:pPr>
      <w:r>
        <w:rPr>
          <w:rFonts w:hint="eastAsia"/>
          <w:b/>
          <w:lang w:eastAsia="ko-KR"/>
        </w:rPr>
        <w:t>MCS</w:t>
      </w:r>
      <w:r w:rsidRPr="00C9628B">
        <w:rPr>
          <w:b/>
          <w:lang w:eastAsia="ko-KR"/>
        </w:rPr>
        <w:t xml:space="preserve"> Table for URLLC </w:t>
      </w:r>
      <w:r>
        <w:rPr>
          <w:rFonts w:hint="eastAsia"/>
          <w:b/>
          <w:lang w:eastAsia="ko-KR"/>
        </w:rPr>
        <w:t>DL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9"/>
        <w:gridCol w:w="1634"/>
        <w:gridCol w:w="1176"/>
        <w:gridCol w:w="1381"/>
        <w:gridCol w:w="1559"/>
      </w:tblGrid>
      <w:tr w:rsidR="00B52F43" w:rsidRPr="0048482F" w14:paraId="54676336" w14:textId="77777777" w:rsidTr="00677CEB">
        <w:trPr>
          <w:cantSplit/>
          <w:jc w:val="center"/>
        </w:trPr>
        <w:tc>
          <w:tcPr>
            <w:tcW w:w="1519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7DCC4F3B" w14:textId="77777777" w:rsidR="00B52F43" w:rsidRDefault="00B52F43" w:rsidP="00677CEB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22089235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10^-1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DDDB3D3" w14:textId="77777777" w:rsidR="00B52F43" w:rsidRDefault="00B52F43" w:rsidP="00677CEB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7D4884CF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</w:t>
            </w: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117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21BED43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6A0B1D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53394754" w14:textId="77777777" w:rsidR="00B52F43" w:rsidRPr="0048482F" w:rsidRDefault="00B52F43" w:rsidP="00677CEB">
            <w:pPr>
              <w:pStyle w:val="TAH"/>
            </w:pPr>
            <w:r w:rsidRPr="0048482F">
              <w:t>Spectral</w:t>
            </w:r>
          </w:p>
          <w:p w14:paraId="57723BA7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</w:tr>
      <w:tr w:rsidR="00B52F43" w:rsidRPr="0048482F" w14:paraId="335ED490" w14:textId="77777777" w:rsidTr="00677CEB">
        <w:trPr>
          <w:cantSplit/>
          <w:jc w:val="center"/>
        </w:trPr>
        <w:tc>
          <w:tcPr>
            <w:tcW w:w="15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55FDE3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F9BD31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BE78" w14:textId="77777777" w:rsidR="00B52F43" w:rsidRPr="0048482F" w:rsidRDefault="00B52F43" w:rsidP="00677CEB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ko-KR"/>
              </w:rPr>
              <w:t>2</w:t>
            </w:r>
          </w:p>
        </w:tc>
        <w:tc>
          <w:tcPr>
            <w:tcW w:w="1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C7E0" w14:textId="77777777" w:rsidR="00B52F43" w:rsidRPr="0048482F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>48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C4C0" w14:textId="77777777" w:rsidR="00B52F43" w:rsidRPr="0048482F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0.0938 </w:t>
            </w:r>
          </w:p>
        </w:tc>
      </w:tr>
      <w:tr w:rsidR="00B52F43" w:rsidRPr="0048482F" w14:paraId="3D81241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0D77D8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BB8A04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6830" w14:textId="77777777" w:rsidR="00B52F43" w:rsidRPr="0048482F" w:rsidRDefault="00B52F43" w:rsidP="00677CEB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BDC5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194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B52F43" w:rsidRPr="0048482F" w14:paraId="57BCAC41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51C9AA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B253A7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FCA" w14:textId="77777777" w:rsidR="00B52F43" w:rsidRPr="0048482F" w:rsidRDefault="00B52F43" w:rsidP="00677CEB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C539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>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D135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</w:tr>
      <w:tr w:rsidR="00B52F43" w:rsidRPr="0048482F" w14:paraId="63CA3A6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2916D2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5D74FE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141B" w14:textId="77777777" w:rsidR="00B52F43" w:rsidRPr="0048482F" w:rsidRDefault="00B52F43" w:rsidP="00677CEB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hint="eastAsia"/>
                <w:color w:val="000000"/>
                <w:lang w:val="pt-BR" w:eastAsia="ko-K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5DC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21E6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0.</w:t>
            </w: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1953</w:t>
            </w:r>
          </w:p>
        </w:tc>
      </w:tr>
      <w:tr w:rsidR="00B52F43" w:rsidRPr="0048482F" w14:paraId="1061C0C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2ECCE4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773A5D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056F" w14:textId="77777777" w:rsidR="00B52F43" w:rsidRPr="0048482F" w:rsidRDefault="00B52F43" w:rsidP="00677CEB">
            <w:pPr>
              <w:pStyle w:val="TAC"/>
              <w:rPr>
                <w:color w:val="000000"/>
                <w:lang w:val="pt-BR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52B6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CC5C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</w:tr>
      <w:tr w:rsidR="00B52F43" w:rsidRPr="0048482F" w14:paraId="103328E2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2CBC6E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45754A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93F8" w14:textId="77777777" w:rsidR="00B52F43" w:rsidRPr="0048482F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48482F">
              <w:rPr>
                <w:color w:val="000000"/>
                <w:lang w:val="pt-BR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3CC7" w14:textId="77777777" w:rsidR="00B52F43" w:rsidRPr="0048482F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157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7428" w14:textId="77777777" w:rsidR="00B52F43" w:rsidRPr="0048482F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B52F43" w:rsidRPr="0048482F" w14:paraId="5DC1FC2D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B40D71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746964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E3C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9AA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193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72B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0.3770 </w:t>
            </w:r>
          </w:p>
        </w:tc>
      </w:tr>
      <w:tr w:rsidR="00B52F43" w:rsidRPr="0048482F" w14:paraId="3B814C58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5F42EAC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AF8501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4F40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4CE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F18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0.4902 </w:t>
            </w:r>
          </w:p>
        </w:tc>
      </w:tr>
      <w:tr w:rsidR="00B52F43" w:rsidRPr="0048482F" w14:paraId="7ABC16B4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5AA68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B48694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B24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52A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5F6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0.6016 </w:t>
            </w:r>
          </w:p>
        </w:tc>
      </w:tr>
      <w:tr w:rsidR="00B52F43" w:rsidRPr="0048482F" w14:paraId="59BF9BAE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BFEB02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A769B2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8D7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996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41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0.7402 </w:t>
            </w:r>
          </w:p>
        </w:tc>
      </w:tr>
      <w:tr w:rsidR="00B52F43" w:rsidRPr="0048482F" w14:paraId="1FAC0CF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C448F1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2EFA2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714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72B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3C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0.8770 </w:t>
            </w:r>
          </w:p>
        </w:tc>
      </w:tr>
      <w:tr w:rsidR="00B52F43" w:rsidRPr="0048482F" w14:paraId="3A734ACD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799015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994C4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E5D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C0C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03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1.0273 </w:t>
            </w:r>
          </w:p>
        </w:tc>
      </w:tr>
      <w:tr w:rsidR="00B52F43" w:rsidRPr="0048482F" w14:paraId="2393D7CB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096A1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8390453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E8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659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09D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1.1758 </w:t>
            </w:r>
          </w:p>
        </w:tc>
      </w:tr>
      <w:tr w:rsidR="00B52F43" w:rsidRPr="0048482F" w14:paraId="4B205FD7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CA4F0C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478A6D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563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FF1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A6D0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1.3262 </w:t>
            </w:r>
          </w:p>
        </w:tc>
      </w:tr>
      <w:tr w:rsidR="00B52F43" w:rsidRPr="0048482F" w14:paraId="7DB676F1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09929F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4ABD9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564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7E0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31D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1.3281 </w:t>
            </w:r>
          </w:p>
        </w:tc>
      </w:tr>
      <w:tr w:rsidR="00B52F43" w:rsidRPr="0048482F" w14:paraId="2E12B1C5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FDEF2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CD029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16A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B63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378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787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1.4766 </w:t>
            </w:r>
          </w:p>
        </w:tc>
      </w:tr>
      <w:tr w:rsidR="00B52F43" w:rsidRPr="0048482F" w14:paraId="6D2174F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3A970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C1A85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CFB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8FD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237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1.6953 </w:t>
            </w:r>
          </w:p>
        </w:tc>
      </w:tr>
      <w:tr w:rsidR="00B52F43" w:rsidRPr="0048482F" w14:paraId="7BA02EF5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907262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80E6D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1D7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9FF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A2B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1.9141 </w:t>
            </w:r>
          </w:p>
        </w:tc>
      </w:tr>
      <w:tr w:rsidR="00B52F43" w:rsidRPr="0048482F" w14:paraId="45BA3A57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6685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4D845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899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687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67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2.1602 </w:t>
            </w:r>
          </w:p>
        </w:tc>
      </w:tr>
      <w:tr w:rsidR="00B52F43" w:rsidRPr="0048482F" w14:paraId="420F2825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5CE69D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7C1B1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870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0EA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FBB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2.4063 </w:t>
            </w:r>
          </w:p>
        </w:tc>
      </w:tr>
      <w:tr w:rsidR="00B52F43" w:rsidRPr="0048482F" w14:paraId="44C7DE09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83E1A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7528E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E55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8E9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985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2.5703 </w:t>
            </w:r>
          </w:p>
        </w:tc>
      </w:tr>
      <w:tr w:rsidR="00B52F43" w:rsidRPr="0048482F" w14:paraId="5D4CA794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9DC63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CA796F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736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660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D19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2.5664 </w:t>
            </w:r>
          </w:p>
        </w:tc>
      </w:tr>
      <w:tr w:rsidR="00B52F43" w:rsidRPr="0048482F" w14:paraId="28483C9A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C5B4ED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BAD1F9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0A2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86E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466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0A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2.7305 </w:t>
            </w:r>
          </w:p>
        </w:tc>
      </w:tr>
      <w:tr w:rsidR="00B52F43" w:rsidRPr="0048482F" w14:paraId="010C5DCC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49AE2B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AB99B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B3B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34F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DE7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3.0293 </w:t>
            </w:r>
          </w:p>
        </w:tc>
      </w:tr>
      <w:tr w:rsidR="00B52F43" w:rsidRPr="0048482F" w14:paraId="1B62C7BA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76FC4D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BA01B9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DCC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0F4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567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46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3.3223 </w:t>
            </w:r>
          </w:p>
        </w:tc>
      </w:tr>
      <w:tr w:rsidR="00B52F43" w:rsidRPr="0048482F" w14:paraId="2356645B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94E6A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61D52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51B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F92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29E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3.6094 </w:t>
            </w:r>
          </w:p>
        </w:tc>
      </w:tr>
      <w:tr w:rsidR="00B52F43" w:rsidRPr="0048482F" w14:paraId="2A79569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54C92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B6C68D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C4B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BB3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666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BD7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3.9023 </w:t>
            </w:r>
          </w:p>
        </w:tc>
      </w:tr>
      <w:tr w:rsidR="00B52F43" w:rsidRPr="0048482F" w14:paraId="2D5C81D2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FAFEE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7109711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29C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03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52E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4.2129 </w:t>
            </w:r>
          </w:p>
        </w:tc>
      </w:tr>
      <w:tr w:rsidR="00B52F43" w:rsidRPr="0048482F" w14:paraId="635AD840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ED3293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BA10B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1C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589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  <w:lang w:val="pt-BR"/>
              </w:rPr>
              <w:t>772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C29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4.5234 </w:t>
            </w:r>
          </w:p>
        </w:tc>
      </w:tr>
      <w:tr w:rsidR="00B52F43" w:rsidRPr="0048482F" w14:paraId="141222B8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26F993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414C94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8AE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ADA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F0A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4.8164</w:t>
            </w:r>
          </w:p>
        </w:tc>
      </w:tr>
      <w:tr w:rsidR="00B52F43" w:rsidRPr="0048482F" w14:paraId="3D83145D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CA9D7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08005F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3F6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859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873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177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5.1152</w:t>
            </w:r>
          </w:p>
        </w:tc>
      </w:tr>
      <w:tr w:rsidR="00B52F43" w:rsidRPr="0048482F" w14:paraId="1F2248F2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B11A9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55CE6C" w14:textId="77777777" w:rsidR="00B52F43" w:rsidRPr="005C18A4" w:rsidRDefault="00B52F43" w:rsidP="00677CEB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EE9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B2C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5928" w14:textId="77777777" w:rsidR="00B52F43" w:rsidRPr="0048482F" w:rsidRDefault="00B52F43" w:rsidP="00677CEB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5.332</w:t>
            </w:r>
          </w:p>
        </w:tc>
      </w:tr>
      <w:tr w:rsidR="00B52F43" w:rsidRPr="0048482F" w14:paraId="174B28A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553799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42873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A11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358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948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B3B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5.5547</w:t>
            </w:r>
          </w:p>
        </w:tc>
      </w:tr>
      <w:tr w:rsidR="00B52F43" w:rsidRPr="0048482F" w14:paraId="26E0BD1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62B9ED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83823B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7CFB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2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DDB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B52F43" w:rsidRPr="0048482F" w14:paraId="2C488073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C2395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1EF50F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FF3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4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A93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B52F43" w:rsidRPr="0048482F" w14:paraId="7410523C" w14:textId="77777777" w:rsidTr="00677CEB">
        <w:trPr>
          <w:cantSplit/>
          <w:jc w:val="center"/>
        </w:trPr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7475D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D9D6E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4A4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6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C1B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312FB006" w14:textId="77777777" w:rsidR="00B52F43" w:rsidRDefault="00B52F43" w:rsidP="00B52F43">
      <w:pPr>
        <w:rPr>
          <w:lang w:eastAsia="ko-KR"/>
        </w:rPr>
      </w:pPr>
    </w:p>
    <w:p w14:paraId="1AFF17BC" w14:textId="12CEB535" w:rsidR="00B52F43" w:rsidRDefault="00B52F43" w:rsidP="001C2D30">
      <w:pPr>
        <w:spacing w:after="160" w:line="259" w:lineRule="auto"/>
        <w:jc w:val="center"/>
        <w:rPr>
          <w:lang w:eastAsia="ko-KR"/>
        </w:rPr>
      </w:pPr>
      <w:r>
        <w:rPr>
          <w:lang w:eastAsia="ko-KR"/>
        </w:rPr>
        <w:br w:type="page"/>
      </w:r>
      <w:r>
        <w:rPr>
          <w:rFonts w:hint="eastAsia"/>
          <w:b/>
          <w:lang w:eastAsia="ko-KR"/>
        </w:rPr>
        <w:lastRenderedPageBreak/>
        <w:t>MCS</w:t>
      </w:r>
      <w:r w:rsidRPr="00C9628B">
        <w:rPr>
          <w:b/>
          <w:lang w:eastAsia="ko-KR"/>
        </w:rPr>
        <w:t xml:space="preserve"> Table for URLLC </w:t>
      </w:r>
      <w:r>
        <w:rPr>
          <w:rFonts w:hint="eastAsia"/>
          <w:b/>
          <w:lang w:eastAsia="ko-KR"/>
        </w:rPr>
        <w:t>UL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1"/>
        <w:gridCol w:w="1680"/>
        <w:gridCol w:w="1176"/>
        <w:gridCol w:w="1417"/>
        <w:gridCol w:w="1508"/>
      </w:tblGrid>
      <w:tr w:rsidR="00B52F43" w:rsidRPr="0048482F" w14:paraId="4CF86ED5" w14:textId="77777777" w:rsidTr="00677CEB">
        <w:trPr>
          <w:cantSplit/>
          <w:jc w:val="center"/>
        </w:trPr>
        <w:tc>
          <w:tcPr>
            <w:tcW w:w="1531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73E4C9B" w14:textId="77777777" w:rsidR="00B52F43" w:rsidRDefault="00B52F43" w:rsidP="00677CEB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3C0DB0D3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10^-1</w:t>
            </w:r>
          </w:p>
        </w:tc>
        <w:tc>
          <w:tcPr>
            <w:tcW w:w="1680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445524F" w14:textId="77777777" w:rsidR="00B52F43" w:rsidRDefault="00B52F43" w:rsidP="00677CEB">
            <w:pPr>
              <w:pStyle w:val="TAH"/>
              <w:rPr>
                <w:i/>
                <w:vertAlign w:val="subscript"/>
                <w:lang w:eastAsia="ko-KR"/>
              </w:rPr>
            </w:pPr>
            <w:r w:rsidRPr="0048482F">
              <w:rPr>
                <w:lang w:val="en-US"/>
              </w:rPr>
              <w:t>MCS Index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>I</w:t>
            </w:r>
            <w:r w:rsidRPr="0048482F">
              <w:rPr>
                <w:i/>
                <w:vertAlign w:val="subscript"/>
              </w:rPr>
              <w:t>MCS</w:t>
            </w:r>
          </w:p>
          <w:p w14:paraId="2273A1BA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162A18">
              <w:rPr>
                <w:rFonts w:hint="eastAsia"/>
                <w:lang w:val="en-US"/>
              </w:rPr>
              <w:t xml:space="preserve">for </w:t>
            </w:r>
            <w:r>
              <w:rPr>
                <w:rFonts w:hint="eastAsia"/>
                <w:lang w:val="en-US"/>
              </w:rPr>
              <w:t>BLER 10^-</w:t>
            </w:r>
            <w:r>
              <w:rPr>
                <w:rFonts w:hint="eastAsia"/>
                <w:lang w:val="en-US" w:eastAsia="ko-KR"/>
              </w:rPr>
              <w:t>5</w:t>
            </w:r>
          </w:p>
        </w:tc>
        <w:tc>
          <w:tcPr>
            <w:tcW w:w="117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102E2B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>Modulation Order</w:t>
            </w:r>
            <w:r w:rsidRPr="0048482F">
              <w:rPr>
                <w:lang w:val="en-US"/>
              </w:rPr>
              <w:br/>
            </w:r>
            <w:r w:rsidRPr="0048482F">
              <w:rPr>
                <w:i/>
              </w:rPr>
              <w:t xml:space="preserve"> </w:t>
            </w:r>
            <w:proofErr w:type="spellStart"/>
            <w:r w:rsidRPr="0048482F">
              <w:rPr>
                <w:i/>
              </w:rPr>
              <w:t>Q</w:t>
            </w:r>
            <w:r w:rsidRPr="0048482F">
              <w:rPr>
                <w:i/>
                <w:vertAlign w:val="subscript"/>
              </w:rPr>
              <w:t>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C7FA0C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48482F">
              <w:rPr>
                <w:lang w:val="en-US"/>
              </w:rPr>
              <w:t xml:space="preserve">Target code Rate </w:t>
            </w:r>
            <w:r w:rsidRPr="0048482F">
              <w:rPr>
                <w:i/>
              </w:rPr>
              <w:t>R</w:t>
            </w:r>
            <w:r w:rsidRPr="0048482F">
              <w:t xml:space="preserve"> x [1024]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ED04A57" w14:textId="77777777" w:rsidR="00B52F43" w:rsidRPr="0048482F" w:rsidRDefault="00B52F43" w:rsidP="00677CEB">
            <w:pPr>
              <w:pStyle w:val="TAH"/>
            </w:pPr>
            <w:r w:rsidRPr="0048482F">
              <w:t>Spectral</w:t>
            </w:r>
          </w:p>
          <w:p w14:paraId="47C0DD59" w14:textId="77777777" w:rsidR="00B52F43" w:rsidRPr="0048482F" w:rsidRDefault="00B52F43" w:rsidP="00677CEB">
            <w:pPr>
              <w:pStyle w:val="TAH"/>
              <w:rPr>
                <w:lang w:val="en-US"/>
              </w:rPr>
            </w:pPr>
            <w:r w:rsidRPr="0048482F">
              <w:t>efficiency</w:t>
            </w:r>
          </w:p>
        </w:tc>
      </w:tr>
      <w:tr w:rsidR="00B52F43" w:rsidRPr="0048482F" w14:paraId="4083586E" w14:textId="77777777" w:rsidTr="00677CEB">
        <w:trPr>
          <w:cantSplit/>
          <w:jc w:val="center"/>
        </w:trPr>
        <w:tc>
          <w:tcPr>
            <w:tcW w:w="15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C0B080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401783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 w:eastAsia="ko-KR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BD8E" w14:textId="77777777" w:rsidR="00B52F43" w:rsidRPr="0048482F" w:rsidRDefault="00B52F43" w:rsidP="00677CEB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B692" w14:textId="77777777" w:rsidR="00B52F43" w:rsidRPr="0048482F" w:rsidRDefault="00B52F43" w:rsidP="00677CEB">
            <w:pPr>
              <w:pStyle w:val="TAC"/>
              <w:rPr>
                <w:color w:val="000000"/>
                <w:lang w:val="en-US"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96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CB8B" w14:textId="77777777" w:rsidR="00B52F43" w:rsidRPr="0048482F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0.0938 </w:t>
            </w:r>
          </w:p>
        </w:tc>
      </w:tr>
      <w:tr w:rsidR="00B52F43" w:rsidRPr="0048482F" w14:paraId="738F2A8C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E45200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2A7BE8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25B5" w14:textId="77777777" w:rsidR="00B52F43" w:rsidRDefault="00B52F43" w:rsidP="00677CEB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73F5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126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AB9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0.1230 </w:t>
            </w:r>
          </w:p>
        </w:tc>
      </w:tr>
      <w:tr w:rsidR="00B52F43" w:rsidRPr="0048482F" w14:paraId="3808F9FD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6039EA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9AA5FE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ECEE5" w14:textId="77777777" w:rsidR="00B52F43" w:rsidRDefault="00B52F43" w:rsidP="00677CEB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2E4A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156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938A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0.1523 </w:t>
            </w:r>
          </w:p>
        </w:tc>
      </w:tr>
      <w:tr w:rsidR="00B52F43" w:rsidRPr="0048482F" w14:paraId="27240558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6B251E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7BD14E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7C44" w14:textId="77777777" w:rsidR="00B52F43" w:rsidRDefault="00B52F43" w:rsidP="00677CEB">
            <w:pPr>
              <w:pStyle w:val="TAC"/>
              <w:rPr>
                <w:color w:val="000000"/>
                <w:lang w:val="pt-BR" w:eastAsia="ko-KR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4239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200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78C6" w14:textId="77777777" w:rsidR="00B52F43" w:rsidRDefault="00B52F43" w:rsidP="00677CEB">
            <w:pPr>
              <w:pStyle w:val="TAC"/>
              <w:rPr>
                <w:rFonts w:eastAsia="맑은 고딕" w:cs="Arial"/>
                <w:color w:val="000000"/>
                <w:szCs w:val="18"/>
              </w:rPr>
            </w:pPr>
            <w:r>
              <w:rPr>
                <w:rFonts w:eastAsia="맑은 고딕" w:cs="Arial"/>
                <w:color w:val="000000"/>
                <w:szCs w:val="18"/>
              </w:rPr>
              <w:t>0.</w:t>
            </w: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1953</w:t>
            </w:r>
          </w:p>
        </w:tc>
      </w:tr>
      <w:tr w:rsidR="00B52F43" w:rsidRPr="0048482F" w14:paraId="0D764E22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EDCA66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>
              <w:rPr>
                <w:rFonts w:hint="eastAsia"/>
                <w:color w:val="000000"/>
                <w:lang w:val="en-US" w:eastAsia="ko-KR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7A8531" w14:textId="77777777" w:rsidR="00B52F43" w:rsidRPr="005C18A4" w:rsidRDefault="00B52F43" w:rsidP="00677CEB">
            <w:pPr>
              <w:pStyle w:val="TAC"/>
              <w:rPr>
                <w:color w:val="000000"/>
                <w:lang w:val="en-US" w:eastAsia="ko-KR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9658" w14:textId="77777777" w:rsidR="00B52F43" w:rsidRPr="003E1A0B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9D3D" w14:textId="77777777" w:rsidR="00B52F43" w:rsidRPr="003E1A0B" w:rsidRDefault="00B52F43" w:rsidP="00677CEB">
            <w:pPr>
              <w:pStyle w:val="TAC"/>
              <w:rPr>
                <w:color w:val="000000"/>
                <w:lang w:eastAsia="ko-KR"/>
              </w:rPr>
            </w:pPr>
            <w:r w:rsidRPr="003E1A0B">
              <w:rPr>
                <w:color w:val="000000"/>
              </w:rPr>
              <w:t>240</w:t>
            </w:r>
            <w:r>
              <w:rPr>
                <w:color w:val="000000"/>
              </w:rPr>
              <w:t>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FCE3" w14:textId="77777777" w:rsidR="00B52F43" w:rsidRPr="003E1A0B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0.2344 </w:t>
            </w:r>
          </w:p>
        </w:tc>
      </w:tr>
      <w:tr w:rsidR="00B52F43" w:rsidRPr="0048482F" w14:paraId="4ECE8FC9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A034A3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  <w:lang w:val="en-US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10133A" w14:textId="77777777" w:rsidR="00B52F43" w:rsidRPr="005C18A4" w:rsidRDefault="00B52F43" w:rsidP="00677CEB">
            <w:pPr>
              <w:pStyle w:val="TAC"/>
              <w:rPr>
                <w:color w:val="000000"/>
                <w:lang w:val="en-US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72E3" w14:textId="77777777" w:rsidR="00B52F43" w:rsidRPr="003E1A0B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i/>
                <w:iCs/>
                <w:color w:val="000000"/>
                <w:szCs w:val="18"/>
              </w:rPr>
              <w:t>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27A3" w14:textId="77777777" w:rsidR="00B52F43" w:rsidRPr="003E1A0B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314/</w:t>
            </w:r>
            <w:r>
              <w:rPr>
                <w:rFonts w:eastAsia="맑은 고딕" w:cs="Arial"/>
                <w:i/>
                <w:iCs/>
                <w:color w:val="000000"/>
                <w:szCs w:val="18"/>
              </w:rPr>
              <w:t xml:space="preserve"> q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6266" w14:textId="77777777" w:rsidR="00B52F43" w:rsidRPr="003E1A0B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 xml:space="preserve">0.3066 </w:t>
            </w:r>
          </w:p>
        </w:tc>
      </w:tr>
      <w:tr w:rsidR="00B52F43" w:rsidRPr="0048482F" w14:paraId="68D35DCC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6EFCB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E2027F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B24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310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193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B97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0.3770</w:t>
            </w:r>
          </w:p>
        </w:tc>
      </w:tr>
      <w:tr w:rsidR="00B52F43" w:rsidRPr="0048482F" w14:paraId="55EBD937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C23FF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1CACF1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549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2A2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251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F95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0.4902</w:t>
            </w:r>
          </w:p>
        </w:tc>
      </w:tr>
      <w:tr w:rsidR="00B52F43" w:rsidRPr="0048482F" w14:paraId="035BC51D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F8FAA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B5CE0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0D8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13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308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C76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0.6016</w:t>
            </w:r>
          </w:p>
        </w:tc>
      </w:tr>
      <w:tr w:rsidR="00B52F43" w:rsidRPr="0048482F" w14:paraId="02A9D7AE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A5A553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C45F6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F52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4B0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379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7F00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0.7402</w:t>
            </w:r>
          </w:p>
        </w:tc>
      </w:tr>
      <w:tr w:rsidR="00B52F43" w:rsidRPr="0048482F" w14:paraId="37DE4AE2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C3D5EC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F2A2EB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D63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C8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449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46E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0.8770</w:t>
            </w:r>
          </w:p>
        </w:tc>
      </w:tr>
      <w:tr w:rsidR="00B52F43" w:rsidRPr="0048482F" w14:paraId="688398ED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EB807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AC3032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B54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005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526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E9F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1.0273</w:t>
            </w:r>
          </w:p>
        </w:tc>
      </w:tr>
      <w:tr w:rsidR="00B52F43" w:rsidRPr="0048482F" w14:paraId="36A2E663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8EAC45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738352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B9B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05B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602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FB9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1.1758</w:t>
            </w:r>
          </w:p>
        </w:tc>
      </w:tr>
      <w:tr w:rsidR="00B52F43" w:rsidRPr="0048482F" w14:paraId="651E7AA5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6D3AA9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701EF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CA3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81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679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506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1.3262</w:t>
            </w:r>
          </w:p>
        </w:tc>
      </w:tr>
      <w:tr w:rsidR="00B52F43" w:rsidRPr="0048482F" w14:paraId="0026BEB2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53EAE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66728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BF7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 xml:space="preserve">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465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340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3F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1.3281</w:t>
            </w:r>
          </w:p>
        </w:tc>
      </w:tr>
      <w:tr w:rsidR="00B52F43" w:rsidRPr="0048482F" w14:paraId="29D00790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6E537B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8584F4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2C0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EF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378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1E3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1.4766</w:t>
            </w:r>
          </w:p>
        </w:tc>
      </w:tr>
      <w:tr w:rsidR="00B52F43" w:rsidRPr="0048482F" w14:paraId="760105D4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BEE22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F6A68B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FB0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31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434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24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1.6953</w:t>
            </w:r>
          </w:p>
        </w:tc>
      </w:tr>
      <w:tr w:rsidR="00B52F43" w:rsidRPr="0048482F" w14:paraId="6C7020DC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499DB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334272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13C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8D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490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EB8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1.9141</w:t>
            </w:r>
          </w:p>
        </w:tc>
      </w:tr>
      <w:tr w:rsidR="00B52F43" w:rsidRPr="0048482F" w14:paraId="37904E2E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4A98612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89147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EE5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B35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553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A0E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2.1602</w:t>
            </w:r>
          </w:p>
        </w:tc>
      </w:tr>
      <w:tr w:rsidR="00B52F43" w:rsidRPr="0048482F" w14:paraId="62706283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13FE2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9BD9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1B4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DB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57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2.4063</w:t>
            </w:r>
          </w:p>
        </w:tc>
      </w:tr>
      <w:tr w:rsidR="00B52F43" w:rsidRPr="0048482F" w14:paraId="0DE0B8DF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802BD6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1E67F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438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4360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658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AD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2.5703</w:t>
            </w:r>
          </w:p>
        </w:tc>
      </w:tr>
      <w:tr w:rsidR="00B52F43" w:rsidRPr="0048482F" w14:paraId="67983962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20EE2D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5DD96F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742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900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466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400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2.7305</w:t>
            </w:r>
          </w:p>
        </w:tc>
      </w:tr>
      <w:tr w:rsidR="00B52F43" w:rsidRPr="0048482F" w14:paraId="087F3F46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DE4855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89B5A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9A2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169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CA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3.0293</w:t>
            </w:r>
          </w:p>
        </w:tc>
      </w:tr>
      <w:tr w:rsidR="00B52F43" w:rsidRPr="0048482F" w14:paraId="5839E2A3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AB05AC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19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05558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DEC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89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567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CD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3.3223</w:t>
            </w:r>
          </w:p>
        </w:tc>
      </w:tr>
      <w:tr w:rsidR="00B52F43" w:rsidRPr="0048482F" w14:paraId="16A56853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B86254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A1059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1F0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45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A7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3.6094</w:t>
            </w:r>
          </w:p>
        </w:tc>
      </w:tr>
      <w:tr w:rsidR="00B52F43" w:rsidRPr="0048482F" w14:paraId="5EDB17D8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9FEF0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A0AB5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085E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6D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666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FB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3.9023</w:t>
            </w:r>
          </w:p>
        </w:tc>
      </w:tr>
      <w:tr w:rsidR="00B52F43" w:rsidRPr="0048482F" w14:paraId="6F3F4FE5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2EA1EC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06962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319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EBAF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719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682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4.2129</w:t>
            </w:r>
          </w:p>
        </w:tc>
      </w:tr>
      <w:tr w:rsidR="00B52F43" w:rsidRPr="0048482F" w14:paraId="35F7261D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E8F92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AB3BD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658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4E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772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0E5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4.5234</w:t>
            </w:r>
          </w:p>
        </w:tc>
      </w:tr>
      <w:tr w:rsidR="00B52F43" w:rsidRPr="0048482F" w14:paraId="5BABA4D7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7E093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34654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875A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56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822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29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4.8164</w:t>
            </w:r>
          </w:p>
        </w:tc>
      </w:tr>
      <w:tr w:rsidR="00B52F43" w:rsidRPr="0048482F" w14:paraId="7592FCA9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DFA3D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9D8A35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ECF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3A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873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98F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5.1152</w:t>
            </w:r>
          </w:p>
        </w:tc>
      </w:tr>
      <w:tr w:rsidR="00B52F43" w:rsidRPr="0048482F" w14:paraId="01AA06BB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F3D88F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FC7A569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A794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AF7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910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832B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5.3320</w:t>
            </w:r>
          </w:p>
        </w:tc>
      </w:tr>
      <w:tr w:rsidR="00B52F43" w:rsidRPr="0048482F" w14:paraId="388F568E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D0DBF1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92AC9B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hint="eastAsia"/>
                <w:color w:val="000000"/>
                <w:lang w:eastAsia="ko-KR"/>
              </w:rPr>
              <w:t>N/A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8583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5D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948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0C3D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3E1A0B">
              <w:rPr>
                <w:color w:val="000000"/>
              </w:rPr>
              <w:t>5.5547</w:t>
            </w:r>
          </w:p>
        </w:tc>
      </w:tr>
      <w:tr w:rsidR="00B52F43" w:rsidRPr="0048482F" w14:paraId="1810AB34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F8499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92D2FE7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945A" w14:textId="77777777" w:rsidR="00B52F43" w:rsidRPr="0048482F" w:rsidRDefault="00B52F43" w:rsidP="00677CEB">
            <w:pPr>
              <w:pStyle w:val="TAC"/>
              <w:rPr>
                <w:color w:val="000000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1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F599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B52F43" w:rsidRPr="0048482F" w14:paraId="51B2E37A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849B58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48545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56A2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2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48F6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B52F43" w:rsidRPr="0048482F" w14:paraId="25AA6ABD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CD9E8E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9488242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DB31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4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D000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  <w:tr w:rsidR="00B52F43" w:rsidRPr="0048482F" w14:paraId="4DC6F7ED" w14:textId="77777777" w:rsidTr="00677CEB">
        <w:trPr>
          <w:cantSplit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CDAD3A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E7B5860" w14:textId="77777777" w:rsidR="00B52F43" w:rsidRPr="005C18A4" w:rsidRDefault="00B52F43" w:rsidP="00677CEB">
            <w:pPr>
              <w:pStyle w:val="TAC"/>
              <w:rPr>
                <w:color w:val="000000"/>
              </w:rPr>
            </w:pPr>
            <w:r w:rsidRPr="005C18A4">
              <w:rPr>
                <w:color w:val="000000"/>
              </w:rPr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073C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>
              <w:rPr>
                <w:rFonts w:eastAsia="맑은 고딕" w:cs="Arial"/>
                <w:color w:val="000000"/>
                <w:szCs w:val="18"/>
              </w:rPr>
              <w:t>6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50A8" w14:textId="77777777" w:rsidR="00B52F43" w:rsidRPr="0048482F" w:rsidRDefault="00B52F43" w:rsidP="00677CEB">
            <w:pPr>
              <w:pStyle w:val="TAC"/>
              <w:rPr>
                <w:color w:val="000000"/>
              </w:rPr>
            </w:pPr>
            <w:r w:rsidRPr="0048482F">
              <w:rPr>
                <w:color w:val="000000"/>
              </w:rPr>
              <w:t>reserved</w:t>
            </w:r>
          </w:p>
        </w:tc>
      </w:tr>
    </w:tbl>
    <w:p w14:paraId="6C3208A6" w14:textId="77777777" w:rsidR="00B52F43" w:rsidRPr="00B52F43" w:rsidRDefault="00B52F43" w:rsidP="009A107C">
      <w:pPr>
        <w:pStyle w:val="2222"/>
        <w:spacing w:line="288" w:lineRule="auto"/>
        <w:ind w:firstLineChars="0" w:firstLine="198"/>
        <w:rPr>
          <w:lang w:eastAsia="ko-KR"/>
        </w:rPr>
      </w:pPr>
    </w:p>
    <w:p w14:paraId="06507C48" w14:textId="029D25B1" w:rsidR="00956612" w:rsidRDefault="00956612" w:rsidP="00956612">
      <w:pPr>
        <w:pStyle w:val="maintext"/>
        <w:spacing w:before="180" w:after="180"/>
        <w:ind w:firstLine="400"/>
        <w:rPr>
          <w:b/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3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</w:t>
      </w:r>
      <w:r w:rsidR="00D67DF3">
        <w:rPr>
          <w:rFonts w:hint="eastAsia"/>
          <w:b/>
          <w:lang w:eastAsia="ko-KR"/>
        </w:rPr>
        <w:t xml:space="preserve">Support </w:t>
      </w:r>
      <w:r>
        <w:rPr>
          <w:rFonts w:hint="eastAsia"/>
          <w:b/>
          <w:lang w:eastAsia="ko-KR"/>
        </w:rPr>
        <w:t>to configure one of two MCS tables having different reliabilities via RRC signalling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7"/>
      </w:tblGrid>
      <w:tr w:rsidR="00E03286" w14:paraId="52A59F81" w14:textId="77777777" w:rsidTr="00F01759">
        <w:tc>
          <w:tcPr>
            <w:tcW w:w="9837" w:type="dxa"/>
          </w:tcPr>
          <w:p w14:paraId="083BB739" w14:textId="77777777" w:rsidR="00E03286" w:rsidRPr="0048482F" w:rsidRDefault="00E03286" w:rsidP="00F01759">
            <w:pPr>
              <w:pStyle w:val="4"/>
              <w:numPr>
                <w:ilvl w:val="0"/>
                <w:numId w:val="0"/>
              </w:numPr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5.2.2.1</w:t>
            </w:r>
            <w:r w:rsidRPr="0048482F">
              <w:rPr>
                <w:color w:val="000000"/>
              </w:rPr>
              <w:tab/>
              <w:t xml:space="preserve">Channel quality indicator (CQI) </w:t>
            </w:r>
          </w:p>
          <w:p w14:paraId="75F0BA27" w14:textId="77777777" w:rsidR="00E03286" w:rsidRPr="0048482F" w:rsidRDefault="00E03286" w:rsidP="00F01759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…</w:t>
            </w:r>
            <w:r>
              <w:rPr>
                <w:rFonts w:hint="eastAsia"/>
                <w:color w:val="000000"/>
                <w:lang w:eastAsia="ko-KR"/>
              </w:rPr>
              <w:t>.</w:t>
            </w:r>
          </w:p>
          <w:p w14:paraId="2F227011" w14:textId="77777777" w:rsidR="00E03286" w:rsidRPr="0048482F" w:rsidRDefault="00E03286" w:rsidP="00F01759">
            <w:pPr>
              <w:pStyle w:val="B1"/>
            </w:pPr>
            <w:r>
              <w:t>-</w:t>
            </w:r>
            <w:r>
              <w:tab/>
            </w:r>
            <w:r w:rsidRPr="0048482F">
              <w:t>A single PDSCH transport block with a combination of modulation scheme</w:t>
            </w:r>
            <w:r>
              <w:t>, target code rate</w:t>
            </w:r>
            <w:r w:rsidRPr="0048482F">
              <w:t xml:space="preserve"> and transport block size corresponding to the CQI index, and occupying a group of downlink physical resource blocks termed the CSI reference resource, could be received with a transport block error probability not exceeding: </w:t>
            </w:r>
          </w:p>
          <w:p w14:paraId="5732066E" w14:textId="77777777" w:rsidR="00E03286" w:rsidRPr="0048482F" w:rsidRDefault="00E03286" w:rsidP="00F01759">
            <w:pPr>
              <w:pStyle w:val="B2"/>
            </w:pPr>
            <w:r>
              <w:t>-</w:t>
            </w:r>
            <w:r>
              <w:tab/>
            </w:r>
            <w:r w:rsidRPr="0048482F">
              <w:t xml:space="preserve">0.1, if the higher layer parameter </w:t>
            </w:r>
            <w:proofErr w:type="spellStart"/>
            <w:r w:rsidRPr="0017586C">
              <w:rPr>
                <w:i/>
                <w:lang w:val="en-GB"/>
              </w:rPr>
              <w:t>cqi</w:t>
            </w:r>
            <w:proofErr w:type="spellEnd"/>
            <w:r w:rsidRPr="0048482F">
              <w:rPr>
                <w:i/>
              </w:rPr>
              <w:t>-</w:t>
            </w:r>
            <w:r w:rsidRPr="0017586C">
              <w:rPr>
                <w:i/>
                <w:lang w:val="en-GB"/>
              </w:rPr>
              <w:t>T</w:t>
            </w:r>
            <w:r w:rsidRPr="0048482F">
              <w:rPr>
                <w:i/>
              </w:rPr>
              <w:t>able</w:t>
            </w:r>
            <w:r w:rsidRPr="0048482F">
              <w:t xml:space="preserve"> </w:t>
            </w:r>
            <w:r w:rsidRPr="00865551">
              <w:rPr>
                <w:lang w:val="en-GB"/>
              </w:rPr>
              <w:t xml:space="preserve">in </w:t>
            </w:r>
            <w:r w:rsidRPr="00865551">
              <w:rPr>
                <w:i/>
                <w:lang w:val="en-GB"/>
              </w:rPr>
              <w:t>CSI-</w:t>
            </w:r>
            <w:proofErr w:type="spellStart"/>
            <w:r w:rsidRPr="00865551">
              <w:rPr>
                <w:i/>
                <w:lang w:val="en-GB"/>
              </w:rPr>
              <w:t>ReportConfig</w:t>
            </w:r>
            <w:proofErr w:type="spellEnd"/>
            <w:r w:rsidRPr="00865551">
              <w:rPr>
                <w:lang w:val="en-GB"/>
              </w:rPr>
              <w:t xml:space="preserve"> </w:t>
            </w:r>
            <w:r w:rsidRPr="0048482F">
              <w:t>configures Table 5.2.2.1-2, or Table 5.2.2.1-3, or</w:t>
            </w:r>
          </w:p>
          <w:p w14:paraId="352D8407" w14:textId="77777777" w:rsidR="00E03286" w:rsidRDefault="00E03286" w:rsidP="00F01759">
            <w:pPr>
              <w:pStyle w:val="B2"/>
              <w:rPr>
                <w:strike/>
                <w:lang w:eastAsia="ko-KR"/>
              </w:rPr>
            </w:pPr>
            <w:r w:rsidRPr="00ED64AD">
              <w:rPr>
                <w:strike/>
              </w:rPr>
              <w:t>-</w:t>
            </w:r>
            <w:r w:rsidRPr="00ED64AD">
              <w:rPr>
                <w:strike/>
              </w:rPr>
              <w:tab/>
              <w:t xml:space="preserve">a higher layer configured </w:t>
            </w:r>
            <w:proofErr w:type="spellStart"/>
            <w:r w:rsidRPr="00ED64AD">
              <w:rPr>
                <w:i/>
                <w:strike/>
                <w:lang w:val="en-GB"/>
              </w:rPr>
              <w:t>bler</w:t>
            </w:r>
            <w:proofErr w:type="spellEnd"/>
            <w:r w:rsidRPr="00ED64AD">
              <w:rPr>
                <w:i/>
                <w:strike/>
              </w:rPr>
              <w:t>-</w:t>
            </w:r>
            <w:r w:rsidRPr="00ED64AD">
              <w:rPr>
                <w:i/>
                <w:strike/>
                <w:lang w:val="en-GB"/>
              </w:rPr>
              <w:t>T</w:t>
            </w:r>
            <w:proofErr w:type="spellStart"/>
            <w:r w:rsidRPr="00ED64AD">
              <w:rPr>
                <w:i/>
                <w:strike/>
              </w:rPr>
              <w:t>arget</w:t>
            </w:r>
            <w:proofErr w:type="spellEnd"/>
            <w:r w:rsidRPr="00ED64AD">
              <w:rPr>
                <w:i/>
                <w:strike/>
                <w:lang w:val="en-GB"/>
              </w:rPr>
              <w:t xml:space="preserve"> </w:t>
            </w:r>
            <w:r w:rsidRPr="00ED64AD">
              <w:rPr>
                <w:strike/>
                <w:lang w:val="en-GB"/>
              </w:rPr>
              <w:t>(0.1 or 0.00001)</w:t>
            </w:r>
            <w:r w:rsidRPr="00ED64AD">
              <w:rPr>
                <w:strike/>
              </w:rPr>
              <w:t xml:space="preserve">, if the higher layer parameter </w:t>
            </w:r>
            <w:proofErr w:type="spellStart"/>
            <w:r w:rsidRPr="00ED64AD">
              <w:rPr>
                <w:i/>
                <w:strike/>
                <w:lang w:val="en-GB"/>
              </w:rPr>
              <w:t>bler</w:t>
            </w:r>
            <w:proofErr w:type="spellEnd"/>
            <w:r w:rsidRPr="00ED64AD">
              <w:rPr>
                <w:i/>
                <w:strike/>
              </w:rPr>
              <w:t>-Target</w:t>
            </w:r>
            <w:r w:rsidRPr="00ED64AD">
              <w:rPr>
                <w:i/>
                <w:strike/>
                <w:lang w:val="en-GB"/>
              </w:rPr>
              <w:t xml:space="preserve"> </w:t>
            </w:r>
            <w:r w:rsidRPr="00ED64AD">
              <w:rPr>
                <w:strike/>
                <w:lang w:val="en-GB"/>
              </w:rPr>
              <w:t xml:space="preserve">is set to ‘0.1’ the Table 5.2.2.1-2 is used, otherwise </w:t>
            </w:r>
            <w:r w:rsidRPr="00ED64AD">
              <w:rPr>
                <w:strike/>
              </w:rPr>
              <w:t>Table 5.2.2.1-4</w:t>
            </w:r>
            <w:r w:rsidRPr="00ED64AD">
              <w:rPr>
                <w:strike/>
                <w:lang w:val="en-GB"/>
              </w:rPr>
              <w:t xml:space="preserve"> is used</w:t>
            </w:r>
            <w:r w:rsidRPr="00ED64AD">
              <w:rPr>
                <w:strike/>
              </w:rPr>
              <w:t>.</w:t>
            </w:r>
          </w:p>
          <w:p w14:paraId="2E2EC0C2" w14:textId="77777777" w:rsidR="00E03286" w:rsidRPr="00ED64AD" w:rsidRDefault="00E03286" w:rsidP="00F01759">
            <w:pPr>
              <w:pStyle w:val="B2"/>
              <w:rPr>
                <w:strike/>
                <w:lang w:eastAsia="ko-KR"/>
              </w:rPr>
            </w:pPr>
            <w:r w:rsidRPr="00092DF6">
              <w:rPr>
                <w:rFonts w:hint="eastAsia"/>
                <w:color w:val="FF0000"/>
                <w:lang w:eastAsia="ko-KR"/>
              </w:rPr>
              <w:t xml:space="preserve">-  </w:t>
            </w:r>
            <w:r w:rsidRPr="00092DF6">
              <w:rPr>
                <w:color w:val="FF0000"/>
              </w:rPr>
              <w:t>0.</w:t>
            </w:r>
            <w:r w:rsidRPr="00092DF6">
              <w:rPr>
                <w:rFonts w:hint="eastAsia"/>
                <w:color w:val="FF0000"/>
                <w:lang w:eastAsia="ko-KR"/>
              </w:rPr>
              <w:t>00001</w:t>
            </w:r>
            <w:r w:rsidRPr="00092DF6">
              <w:rPr>
                <w:color w:val="FF0000"/>
              </w:rPr>
              <w:t xml:space="preserve">, if the higher layer parameter </w:t>
            </w:r>
            <w:proofErr w:type="spellStart"/>
            <w:r w:rsidRPr="00092DF6">
              <w:rPr>
                <w:i/>
                <w:color w:val="FF0000"/>
                <w:lang w:val="en-GB"/>
              </w:rPr>
              <w:t>cqi</w:t>
            </w:r>
            <w:proofErr w:type="spellEnd"/>
            <w:r w:rsidRPr="00092DF6">
              <w:rPr>
                <w:i/>
                <w:color w:val="FF0000"/>
              </w:rPr>
              <w:t>-</w:t>
            </w:r>
            <w:r w:rsidRPr="00092DF6">
              <w:rPr>
                <w:i/>
                <w:color w:val="FF0000"/>
                <w:lang w:val="en-GB"/>
              </w:rPr>
              <w:t>T</w:t>
            </w:r>
            <w:r w:rsidRPr="00092DF6">
              <w:rPr>
                <w:i/>
                <w:color w:val="FF0000"/>
              </w:rPr>
              <w:t>able</w:t>
            </w:r>
            <w:r w:rsidRPr="00092DF6">
              <w:rPr>
                <w:color w:val="FF0000"/>
              </w:rPr>
              <w:t xml:space="preserve"> </w:t>
            </w:r>
            <w:r w:rsidRPr="00092DF6">
              <w:rPr>
                <w:color w:val="FF0000"/>
                <w:lang w:val="en-GB"/>
              </w:rPr>
              <w:t xml:space="preserve">in </w:t>
            </w:r>
            <w:r w:rsidRPr="00092DF6">
              <w:rPr>
                <w:i/>
                <w:color w:val="FF0000"/>
                <w:lang w:val="en-GB"/>
              </w:rPr>
              <w:t>CSI-</w:t>
            </w:r>
            <w:proofErr w:type="spellStart"/>
            <w:r w:rsidRPr="00092DF6">
              <w:rPr>
                <w:i/>
                <w:color w:val="FF0000"/>
                <w:lang w:val="en-GB"/>
              </w:rPr>
              <w:t>ReportConfig</w:t>
            </w:r>
            <w:proofErr w:type="spellEnd"/>
            <w:r w:rsidRPr="00092DF6">
              <w:rPr>
                <w:color w:val="FF0000"/>
                <w:lang w:val="en-GB"/>
              </w:rPr>
              <w:t xml:space="preserve"> </w:t>
            </w:r>
            <w:r w:rsidRPr="00092DF6">
              <w:rPr>
                <w:color w:val="FF0000"/>
              </w:rPr>
              <w:t>configures Table 5.2.2.1-</w:t>
            </w:r>
            <w:r w:rsidRPr="00092DF6">
              <w:rPr>
                <w:rFonts w:hint="eastAsia"/>
                <w:color w:val="FF0000"/>
                <w:lang w:eastAsia="ko-KR"/>
              </w:rPr>
              <w:t>4</w:t>
            </w:r>
          </w:p>
        </w:tc>
      </w:tr>
    </w:tbl>
    <w:p w14:paraId="1CED69C5" w14:textId="1F0A6821" w:rsidR="00A36D2F" w:rsidRPr="00956612" w:rsidRDefault="00956612" w:rsidP="001C2D30">
      <w:pPr>
        <w:pStyle w:val="maintext"/>
        <w:spacing w:before="180" w:after="180"/>
        <w:ind w:firstLine="400"/>
        <w:rPr>
          <w:lang w:eastAsia="ko-KR"/>
        </w:rPr>
      </w:pPr>
      <w:r w:rsidRPr="0019454D">
        <w:rPr>
          <w:rFonts w:hint="eastAsia"/>
          <w:b/>
          <w:lang w:eastAsia="ko-KR"/>
        </w:rPr>
        <w:t xml:space="preserve">Proposal </w:t>
      </w:r>
      <w:r>
        <w:rPr>
          <w:rFonts w:hint="eastAsia"/>
          <w:b/>
          <w:lang w:eastAsia="ko-KR"/>
        </w:rPr>
        <w:t>4</w:t>
      </w:r>
      <w:r w:rsidRPr="0019454D">
        <w:rPr>
          <w:rFonts w:hint="eastAsia"/>
          <w:b/>
          <w:lang w:eastAsia="ko-KR"/>
        </w:rPr>
        <w:t>:</w:t>
      </w:r>
      <w:r>
        <w:rPr>
          <w:rFonts w:hint="eastAsia"/>
          <w:b/>
          <w:lang w:eastAsia="ko-KR"/>
        </w:rPr>
        <w:t xml:space="preserve"> Should adopt text proposal.</w:t>
      </w:r>
    </w:p>
    <w:p w14:paraId="324BED2F" w14:textId="77777777" w:rsidR="00B87143" w:rsidRPr="004B0FF8" w:rsidRDefault="00B87143" w:rsidP="00B87143">
      <w:pPr>
        <w:pStyle w:val="maintext"/>
        <w:spacing w:after="180"/>
        <w:ind w:firstLine="400"/>
        <w:rPr>
          <w:lang w:eastAsia="ko-KR"/>
        </w:rPr>
      </w:pPr>
    </w:p>
    <w:p w14:paraId="25D6FAD8" w14:textId="31C1DE3A" w:rsidR="00B87143" w:rsidRPr="00942026" w:rsidRDefault="008E35E5" w:rsidP="00B87143">
      <w:pPr>
        <w:pStyle w:val="1"/>
        <w:numPr>
          <w:ilvl w:val="0"/>
          <w:numId w:val="0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0" w:line="276" w:lineRule="auto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lastRenderedPageBreak/>
        <w:t>Reference</w:t>
      </w:r>
    </w:p>
    <w:p w14:paraId="4361F0FB" w14:textId="0BE5BDEE" w:rsidR="00B87143" w:rsidRPr="006C7445" w:rsidRDefault="006A41E6" w:rsidP="00B87143">
      <w:pPr>
        <w:pStyle w:val="2222"/>
        <w:spacing w:line="288" w:lineRule="auto"/>
        <w:ind w:firstLineChars="0" w:firstLine="198"/>
        <w:rPr>
          <w:i/>
          <w:lang w:eastAsia="ko-KR"/>
        </w:rPr>
      </w:pPr>
      <w:r>
        <w:rPr>
          <w:rFonts w:hint="eastAsia"/>
          <w:lang w:eastAsia="ko-KR"/>
        </w:rPr>
        <w:t xml:space="preserve">[1] </w:t>
      </w:r>
      <w:r w:rsidR="00FB094E">
        <w:rPr>
          <w:rFonts w:hint="eastAsia"/>
          <w:lang w:eastAsia="ko-KR"/>
        </w:rPr>
        <w:t>R1-1805796,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“</w:t>
      </w:r>
      <w:r w:rsidR="007922E9">
        <w:rPr>
          <w:rFonts w:hint="eastAsia"/>
          <w:lang w:eastAsia="ko-KR"/>
        </w:rPr>
        <w:t xml:space="preserve">TS 38.214: </w:t>
      </w:r>
      <w:r w:rsidR="00E97AE9" w:rsidRPr="00C64F21">
        <w:t>Physical layer procedures for data</w:t>
      </w:r>
      <w:r>
        <w:rPr>
          <w:lang w:eastAsia="ko-KR"/>
        </w:rPr>
        <w:t>”</w:t>
      </w:r>
      <w:r>
        <w:rPr>
          <w:rFonts w:hint="eastAsia"/>
          <w:lang w:eastAsia="ko-KR"/>
        </w:rPr>
        <w:t>, v15.1.</w:t>
      </w:r>
      <w:r w:rsidR="00FB094E">
        <w:rPr>
          <w:rFonts w:hint="eastAsia"/>
          <w:lang w:eastAsia="ko-KR"/>
        </w:rPr>
        <w:t>0</w:t>
      </w:r>
    </w:p>
    <w:p w14:paraId="12293421" w14:textId="77777777" w:rsidR="00DA7D31" w:rsidRDefault="00DA7D31" w:rsidP="00DA7D31">
      <w:pPr>
        <w:pStyle w:val="maintext"/>
        <w:spacing w:after="180"/>
        <w:ind w:firstLine="400"/>
        <w:rPr>
          <w:lang w:eastAsia="ko-KR"/>
        </w:rPr>
      </w:pPr>
    </w:p>
    <w:p w14:paraId="1298576D" w14:textId="77777777" w:rsidR="00DA7D31" w:rsidRPr="00942026" w:rsidRDefault="00DA7D31" w:rsidP="00DA7D31">
      <w:pPr>
        <w:pStyle w:val="1"/>
        <w:numPr>
          <w:ilvl w:val="0"/>
          <w:numId w:val="0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0" w:line="276" w:lineRule="auto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>Appendix</w:t>
      </w:r>
    </w:p>
    <w:p w14:paraId="2966CB45" w14:textId="4DD62444" w:rsidR="00C43E00" w:rsidRDefault="00C43E00" w:rsidP="00C43E00">
      <w:pPr>
        <w:rPr>
          <w:lang w:eastAsia="ko-KR"/>
        </w:rPr>
      </w:pPr>
      <w:r>
        <w:rPr>
          <w:rFonts w:hint="eastAsia"/>
          <w:lang w:eastAsia="ko-KR"/>
        </w:rPr>
        <w:t xml:space="preserve">Simulation parameters for TDL </w:t>
      </w:r>
      <w:r>
        <w:rPr>
          <w:lang w:eastAsia="ko-KR"/>
        </w:rPr>
        <w:t>channel</w:t>
      </w:r>
      <w:r>
        <w:rPr>
          <w:rFonts w:hint="eastAsia"/>
          <w:lang w:eastAsia="ko-KR"/>
        </w:rPr>
        <w:t>s in Fig. 2</w:t>
      </w:r>
    </w:p>
    <w:tbl>
      <w:tblPr>
        <w:tblW w:w="4919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59"/>
        <w:gridCol w:w="1359"/>
        <w:gridCol w:w="1359"/>
        <w:gridCol w:w="1359"/>
        <w:gridCol w:w="1359"/>
        <w:gridCol w:w="1359"/>
        <w:gridCol w:w="1358"/>
      </w:tblGrid>
      <w:tr w:rsidR="0066318C" w:rsidRPr="00C43E00" w14:paraId="603B1416" w14:textId="77777777" w:rsidTr="00D82BF3">
        <w:trPr>
          <w:trHeight w:val="300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C75C5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Mod Order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1ED877" w14:textId="58B9BF3E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CR</w:t>
            </w:r>
            <w:r>
              <w:rPr>
                <w:rFonts w:hint="eastAsia"/>
                <w:lang w:eastAsia="ko-KR"/>
              </w:rPr>
              <w:t xml:space="preserve"> x</w:t>
            </w:r>
            <w:r w:rsidRPr="00C43E00">
              <w:rPr>
                <w:lang w:eastAsia="ko-KR"/>
              </w:rPr>
              <w:t xml:space="preserve"> 1024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63152A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CR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2FAE1E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SE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3A2E7D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E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166134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K+CRC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BE207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K</w:t>
            </w:r>
          </w:p>
        </w:tc>
      </w:tr>
      <w:tr w:rsidR="0066318C" w:rsidRPr="00C43E00" w14:paraId="7213088A" w14:textId="77777777" w:rsidTr="00D82BF3">
        <w:trPr>
          <w:trHeight w:val="300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7E7F42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E4FD10" w14:textId="291A34F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50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CD32D8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0.0491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244ED4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0.0981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78455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5544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4C6A6C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272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9B9E41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256</w:t>
            </w:r>
          </w:p>
        </w:tc>
      </w:tr>
      <w:tr w:rsidR="0066318C" w:rsidRPr="00C43E00" w14:paraId="7060401C" w14:textId="77777777" w:rsidTr="00D82BF3">
        <w:trPr>
          <w:trHeight w:val="300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3B89AC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1D68C6" w14:textId="48F2A78F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92CE1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0.0438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B6904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0.0875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F1F71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6216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C5D38B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272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515CC1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256</w:t>
            </w:r>
          </w:p>
        </w:tc>
      </w:tr>
      <w:tr w:rsidR="0066318C" w:rsidRPr="00C43E00" w14:paraId="5F913B98" w14:textId="77777777" w:rsidTr="00D82BF3">
        <w:trPr>
          <w:trHeight w:val="300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8876DF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16DE" w14:textId="6ADAE330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40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8AEB8F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0.0395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BAD87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0.0790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84DDA3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6888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377FCC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272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2E76D3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256</w:t>
            </w:r>
          </w:p>
        </w:tc>
      </w:tr>
      <w:tr w:rsidR="0066318C" w:rsidRPr="00C43E00" w14:paraId="35863576" w14:textId="77777777" w:rsidTr="00D82BF3">
        <w:trPr>
          <w:trHeight w:val="300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816E0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2755B" w14:textId="1F2856F8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35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DCDFB4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0.0344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7EC659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0.0689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499F61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7896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417C4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272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C097A3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256</w:t>
            </w:r>
          </w:p>
        </w:tc>
      </w:tr>
      <w:tr w:rsidR="0066318C" w:rsidRPr="00C43E00" w14:paraId="5B4F24A4" w14:textId="77777777" w:rsidTr="00D82BF3">
        <w:trPr>
          <w:trHeight w:val="300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DC342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8C18D" w14:textId="582F62D4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5FA64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0.0300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03A2B3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0.0600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C239E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9072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4F3DA3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272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FC7CDD" w14:textId="77777777" w:rsidR="0066318C" w:rsidRPr="00C43E00" w:rsidRDefault="0066318C" w:rsidP="00C43E00">
            <w:pPr>
              <w:wordWrap w:val="0"/>
              <w:spacing w:after="0" w:line="300" w:lineRule="atLeast"/>
              <w:jc w:val="center"/>
              <w:textAlignment w:val="center"/>
              <w:rPr>
                <w:lang w:eastAsia="ko-KR"/>
              </w:rPr>
            </w:pPr>
            <w:r w:rsidRPr="00C43E00">
              <w:rPr>
                <w:lang w:eastAsia="ko-KR"/>
              </w:rPr>
              <w:t>256</w:t>
            </w:r>
          </w:p>
        </w:tc>
      </w:tr>
    </w:tbl>
    <w:p w14:paraId="09D7E8FE" w14:textId="77777777" w:rsidR="00C43E00" w:rsidRDefault="00C43E00" w:rsidP="00A36D2F">
      <w:pPr>
        <w:rPr>
          <w:lang w:eastAsia="ko-KR"/>
        </w:rPr>
      </w:pPr>
    </w:p>
    <w:p w14:paraId="360B77A2" w14:textId="7628C7E2" w:rsidR="00D82BF3" w:rsidRPr="00D82BF3" w:rsidRDefault="00D82BF3" w:rsidP="00A36D2F">
      <w:pPr>
        <w:rPr>
          <w:lang w:val="en-US" w:eastAsia="ko-KR"/>
        </w:rPr>
      </w:pPr>
      <w:r w:rsidRPr="00D82BF3">
        <w:rPr>
          <w:rFonts w:hint="eastAsia"/>
          <w:lang w:val="en-US"/>
        </w:rPr>
        <w:t>Evaluation assumptions</w:t>
      </w:r>
    </w:p>
    <w:tbl>
      <w:tblPr>
        <w:tblW w:w="488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3"/>
        <w:gridCol w:w="6662"/>
      </w:tblGrid>
      <w:tr w:rsidR="00D82BF3" w:rsidRPr="00D82BF3" w14:paraId="7704E3DD" w14:textId="77777777" w:rsidTr="00D82BF3">
        <w:trPr>
          <w:trHeight w:val="433"/>
        </w:trPr>
        <w:tc>
          <w:tcPr>
            <w:tcW w:w="1525" w:type="pct"/>
            <w:shd w:val="clear" w:color="auto" w:fill="D0CECE" w:themeFill="background2" w:themeFillShade="E6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563B25A2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b/>
                <w:bCs/>
                <w:lang w:eastAsia="ko-KR"/>
              </w:rPr>
              <w:t>Parameters</w:t>
            </w:r>
          </w:p>
        </w:tc>
        <w:tc>
          <w:tcPr>
            <w:tcW w:w="3475" w:type="pct"/>
            <w:shd w:val="clear" w:color="auto" w:fill="D0CECE" w:themeFill="background2" w:themeFillShade="E6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61FA4E0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b/>
                <w:bCs/>
                <w:lang w:eastAsia="ko-KR"/>
              </w:rPr>
              <w:t>Value</w:t>
            </w:r>
          </w:p>
        </w:tc>
      </w:tr>
      <w:tr w:rsidR="00D82BF3" w:rsidRPr="00D82BF3" w14:paraId="4B32B589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11A681DC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Payload size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BD0900A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32 bytes = 256 bits</w:t>
            </w:r>
          </w:p>
        </w:tc>
      </w:tr>
      <w:tr w:rsidR="00D82BF3" w:rsidRPr="00D82BF3" w14:paraId="504A839C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736B23CE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System bandwidth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70498A46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40MHz</w:t>
            </w:r>
          </w:p>
        </w:tc>
      </w:tr>
      <w:tr w:rsidR="00D82BF3" w:rsidRPr="00D82BF3" w14:paraId="7BA827D1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55A7CBF7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Carrier Frequency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2148A9D6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4GHz, 700MHz</w:t>
            </w:r>
          </w:p>
        </w:tc>
      </w:tr>
      <w:tr w:rsidR="00D82BF3" w:rsidRPr="00D82BF3" w14:paraId="240FC848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7D0C7C27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Subcarrier spacing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6303CE57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30KHz, other SCS are not precluded</w:t>
            </w:r>
          </w:p>
        </w:tc>
      </w:tr>
      <w:tr w:rsidR="00D82BF3" w:rsidRPr="00D82BF3" w14:paraId="1158F2FA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0C83427C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Transmission type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229A37BC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Localized</w:t>
            </w:r>
          </w:p>
        </w:tc>
      </w:tr>
      <w:tr w:rsidR="00D82BF3" w:rsidRPr="00D82BF3" w14:paraId="5A4F62F6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1C6E25D5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 xml:space="preserve">Modulation 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48AE1B05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QPSK</w:t>
            </w:r>
          </w:p>
        </w:tc>
      </w:tr>
      <w:tr w:rsidR="00D82BF3" w:rsidRPr="00D82BF3" w14:paraId="4B4DB779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2945088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PRB configuration (time)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7EE25116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7 OS with front-loaded DMRS</w:t>
            </w:r>
          </w:p>
        </w:tc>
      </w:tr>
      <w:tr w:rsidR="00D82BF3" w:rsidRPr="00D82BF3" w14:paraId="37BBB4EA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7F8467CF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Number of PRBs allocated for PUSCH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158F5BA6" w14:textId="764F6DCF" w:rsidR="009D0FE8" w:rsidRPr="00D82BF3" w:rsidRDefault="00D82BF3" w:rsidP="00CF6D82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33, 37, 41, 47, 54 (CR</w:t>
            </w:r>
            <w:r w:rsidRPr="00D82BF3">
              <w:rPr>
                <w:lang w:val="en-US" w:eastAsia="ko-KR"/>
              </w:rPr>
              <w:t>×</w:t>
            </w:r>
            <w:r w:rsidRPr="00D82BF3">
              <w:rPr>
                <w:lang w:eastAsia="ko-KR"/>
              </w:rPr>
              <w:t>1024 = 30:5:50)</w:t>
            </w:r>
          </w:p>
        </w:tc>
      </w:tr>
      <w:tr w:rsidR="00D82BF3" w:rsidRPr="00D82BF3" w14:paraId="2CFF7A94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7184508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Channel coding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91D1D72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LDPC codes: sum-product 50 iterations</w:t>
            </w:r>
          </w:p>
        </w:tc>
      </w:tr>
      <w:tr w:rsidR="00D82BF3" w:rsidRPr="00D82BF3" w14:paraId="5CEE1327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600E4346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Transmission scheme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1E37C786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 xml:space="preserve">1-port </w:t>
            </w:r>
            <w:proofErr w:type="spellStart"/>
            <w:r w:rsidRPr="00D82BF3">
              <w:rPr>
                <w:lang w:eastAsia="ko-KR"/>
              </w:rPr>
              <w:t>precoder</w:t>
            </w:r>
            <w:proofErr w:type="spellEnd"/>
            <w:r w:rsidRPr="00D82BF3">
              <w:rPr>
                <w:lang w:eastAsia="ko-KR"/>
              </w:rPr>
              <w:t xml:space="preserve"> cycling across 6 PRBs</w:t>
            </w:r>
          </w:p>
        </w:tc>
      </w:tr>
      <w:tr w:rsidR="00D82BF3" w:rsidRPr="00D82BF3" w14:paraId="4FC2DB61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461B734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Channel estimation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23BE1F48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MMSE across 6 PRBs</w:t>
            </w:r>
          </w:p>
        </w:tc>
      </w:tr>
      <w:tr w:rsidR="00D82BF3" w:rsidRPr="00D82BF3" w14:paraId="026B6728" w14:textId="77777777" w:rsidTr="00D82BF3">
        <w:trPr>
          <w:trHeight w:val="742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01670A5C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Channel model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69051109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TDL-A (delay spread: 30ns)</w:t>
            </w:r>
            <w:r w:rsidRPr="00D82BF3">
              <w:rPr>
                <w:lang w:eastAsia="ko-KR"/>
              </w:rPr>
              <w:br/>
              <w:t xml:space="preserve">TDL-C (delay spread: 300ns) </w:t>
            </w:r>
          </w:p>
        </w:tc>
      </w:tr>
      <w:tr w:rsidR="00D82BF3" w:rsidRPr="00D82BF3" w14:paraId="6A8ACF68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6D612326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UE speed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428E5CCC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3 km/h</w:t>
            </w:r>
          </w:p>
        </w:tc>
      </w:tr>
      <w:tr w:rsidR="00D82BF3" w:rsidRPr="00D82BF3" w14:paraId="4CE6943B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6A43A5B1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Number of BS antennas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40385A22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2Tx</w:t>
            </w:r>
          </w:p>
        </w:tc>
      </w:tr>
      <w:tr w:rsidR="00D82BF3" w:rsidRPr="00D82BF3" w14:paraId="68D8FD5E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44D17905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Number of UE antennas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31C89A3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4Rx for 4G, 2Rx for 700MHz</w:t>
            </w:r>
          </w:p>
        </w:tc>
      </w:tr>
      <w:tr w:rsidR="00D82BF3" w:rsidRPr="00D82BF3" w14:paraId="04F20023" w14:textId="77777777" w:rsidTr="00D82BF3">
        <w:trPr>
          <w:trHeight w:val="371"/>
        </w:trPr>
        <w:tc>
          <w:tcPr>
            <w:tcW w:w="152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677CE01B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Residual target BLER</w:t>
            </w:r>
          </w:p>
        </w:tc>
        <w:tc>
          <w:tcPr>
            <w:tcW w:w="3475" w:type="pct"/>
            <w:shd w:val="clear" w:color="auto" w:fill="auto"/>
            <w:tcMar>
              <w:top w:w="15" w:type="dxa"/>
              <w:left w:w="87" w:type="dxa"/>
              <w:bottom w:w="0" w:type="dxa"/>
              <w:right w:w="87" w:type="dxa"/>
            </w:tcMar>
            <w:vAlign w:val="center"/>
            <w:hideMark/>
          </w:tcPr>
          <w:p w14:paraId="3CAE474C" w14:textId="77777777" w:rsidR="009D0FE8" w:rsidRPr="00D82BF3" w:rsidRDefault="00D82BF3" w:rsidP="00D82BF3">
            <w:pPr>
              <w:rPr>
                <w:lang w:val="en-US" w:eastAsia="ko-KR"/>
              </w:rPr>
            </w:pPr>
            <w:r w:rsidRPr="00D82BF3">
              <w:rPr>
                <w:lang w:eastAsia="ko-KR"/>
              </w:rPr>
              <w:t>10</w:t>
            </w:r>
            <w:r w:rsidRPr="00D82BF3">
              <w:rPr>
                <w:vertAlign w:val="superscript"/>
                <w:lang w:eastAsia="ko-KR"/>
              </w:rPr>
              <w:t>-5</w:t>
            </w:r>
          </w:p>
        </w:tc>
      </w:tr>
    </w:tbl>
    <w:p w14:paraId="7F3910BC" w14:textId="77777777" w:rsidR="0066318C" w:rsidRPr="00C43E00" w:rsidRDefault="0066318C" w:rsidP="00D82BF3">
      <w:pPr>
        <w:rPr>
          <w:lang w:eastAsia="ko-KR"/>
        </w:rPr>
      </w:pPr>
    </w:p>
    <w:sectPr w:rsidR="0066318C" w:rsidRPr="00C43E00" w:rsidSect="00CF495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3F932" w14:textId="77777777" w:rsidR="00CA6BE1" w:rsidRDefault="00CA6BE1" w:rsidP="00210D5D">
      <w:pPr>
        <w:spacing w:after="0"/>
      </w:pPr>
      <w:r>
        <w:separator/>
      </w:r>
    </w:p>
  </w:endnote>
  <w:endnote w:type="continuationSeparator" w:id="0">
    <w:p w14:paraId="562C225E" w14:textId="77777777" w:rsidR="00CA6BE1" w:rsidRDefault="00CA6BE1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64139" w14:textId="77777777" w:rsidR="00CA6BE1" w:rsidRDefault="00CA6BE1" w:rsidP="00210D5D">
      <w:pPr>
        <w:spacing w:after="0"/>
      </w:pPr>
      <w:r>
        <w:separator/>
      </w:r>
    </w:p>
  </w:footnote>
  <w:footnote w:type="continuationSeparator" w:id="0">
    <w:p w14:paraId="21A57000" w14:textId="77777777" w:rsidR="00CA6BE1" w:rsidRDefault="00CA6BE1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D8CAE" w14:textId="77777777" w:rsidR="00F01759" w:rsidRDefault="00F0175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902B3B"/>
    <w:multiLevelType w:val="hybridMultilevel"/>
    <w:tmpl w:val="199A92E0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8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B1108"/>
    <w:multiLevelType w:val="hybridMultilevel"/>
    <w:tmpl w:val="9CE44A5C"/>
    <w:lvl w:ilvl="0" w:tplc="BF48D16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E3A0481"/>
    <w:multiLevelType w:val="hybridMultilevel"/>
    <w:tmpl w:val="225C73A4"/>
    <w:lvl w:ilvl="0" w:tplc="C48CCC8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3">
    <w:nsid w:val="3F4330FC"/>
    <w:multiLevelType w:val="hybridMultilevel"/>
    <w:tmpl w:val="0466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616939"/>
    <w:multiLevelType w:val="hybridMultilevel"/>
    <w:tmpl w:val="EE4A3102"/>
    <w:lvl w:ilvl="0" w:tplc="8CA88F1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E05E0F"/>
    <w:multiLevelType w:val="hybridMultilevel"/>
    <w:tmpl w:val="C4B4E4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C97695"/>
    <w:multiLevelType w:val="hybridMultilevel"/>
    <w:tmpl w:val="48EE5D7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B67F9A"/>
    <w:multiLevelType w:val="hybridMultilevel"/>
    <w:tmpl w:val="27F08BE0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>
    <w:nsid w:val="75FD4F5B"/>
    <w:multiLevelType w:val="hybridMultilevel"/>
    <w:tmpl w:val="4E348D4C"/>
    <w:lvl w:ilvl="0" w:tplc="8EB66C7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82C0FD9"/>
    <w:multiLevelType w:val="hybridMultilevel"/>
    <w:tmpl w:val="4BF66EE2"/>
    <w:lvl w:ilvl="0" w:tplc="04090017">
      <w:start w:val="1"/>
      <w:numFmt w:val="lowerLetter"/>
      <w:lvlText w:val="%1)"/>
      <w:lvlJc w:val="left"/>
      <w:pPr>
        <w:ind w:left="1040" w:hanging="4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7B0E0DA7"/>
    <w:multiLevelType w:val="hybridMultilevel"/>
    <w:tmpl w:val="CC58EAC4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1"/>
  </w:num>
  <w:num w:numId="7">
    <w:abstractNumId w:val="0"/>
  </w:num>
  <w:num w:numId="8">
    <w:abstractNumId w:val="12"/>
  </w:num>
  <w:num w:numId="9">
    <w:abstractNumId w:val="9"/>
  </w:num>
  <w:num w:numId="10">
    <w:abstractNumId w:val="1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15"/>
  </w:num>
  <w:num w:numId="15">
    <w:abstractNumId w:val="20"/>
  </w:num>
  <w:num w:numId="16">
    <w:abstractNumId w:val="19"/>
  </w:num>
  <w:num w:numId="17">
    <w:abstractNumId w:val="16"/>
  </w:num>
  <w:num w:numId="18">
    <w:abstractNumId w:val="7"/>
  </w:num>
  <w:num w:numId="19">
    <w:abstractNumId w:val="6"/>
  </w:num>
  <w:num w:numId="20">
    <w:abstractNumId w:val="17"/>
  </w:num>
  <w:num w:numId="21">
    <w:abstractNumId w:val="18"/>
  </w:num>
  <w:num w:numId="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장민/선행무선기술Lab.(네트워크)/Senior Engineer/삼성전자">
    <w15:presenceInfo w15:providerId="AD" w15:userId="S-1-5-21-1569490900-2152479555-3239727262-329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0CB8"/>
    <w:rsid w:val="00001A2C"/>
    <w:rsid w:val="00001D10"/>
    <w:rsid w:val="00001F7D"/>
    <w:rsid w:val="00002616"/>
    <w:rsid w:val="00003775"/>
    <w:rsid w:val="00004844"/>
    <w:rsid w:val="0001373A"/>
    <w:rsid w:val="00013945"/>
    <w:rsid w:val="00015921"/>
    <w:rsid w:val="0001729D"/>
    <w:rsid w:val="00017C0F"/>
    <w:rsid w:val="0002190C"/>
    <w:rsid w:val="00021B70"/>
    <w:rsid w:val="00021C87"/>
    <w:rsid w:val="000249B7"/>
    <w:rsid w:val="00027B6F"/>
    <w:rsid w:val="000324EF"/>
    <w:rsid w:val="000327DF"/>
    <w:rsid w:val="0003392C"/>
    <w:rsid w:val="000357CC"/>
    <w:rsid w:val="0003626B"/>
    <w:rsid w:val="00036271"/>
    <w:rsid w:val="00036B6E"/>
    <w:rsid w:val="00037701"/>
    <w:rsid w:val="00037B6B"/>
    <w:rsid w:val="00037D80"/>
    <w:rsid w:val="00040AA6"/>
    <w:rsid w:val="00042B10"/>
    <w:rsid w:val="0004376B"/>
    <w:rsid w:val="00044860"/>
    <w:rsid w:val="000449A4"/>
    <w:rsid w:val="00047465"/>
    <w:rsid w:val="000474CA"/>
    <w:rsid w:val="0005445C"/>
    <w:rsid w:val="00055E22"/>
    <w:rsid w:val="000567C3"/>
    <w:rsid w:val="00060CD6"/>
    <w:rsid w:val="00061B5D"/>
    <w:rsid w:val="00062DAE"/>
    <w:rsid w:val="00064465"/>
    <w:rsid w:val="00065BB9"/>
    <w:rsid w:val="00066A0C"/>
    <w:rsid w:val="00066AFD"/>
    <w:rsid w:val="0007036F"/>
    <w:rsid w:val="0007082F"/>
    <w:rsid w:val="000717EC"/>
    <w:rsid w:val="000730CE"/>
    <w:rsid w:val="0007467C"/>
    <w:rsid w:val="00076C47"/>
    <w:rsid w:val="000777CA"/>
    <w:rsid w:val="0008099B"/>
    <w:rsid w:val="00081FEF"/>
    <w:rsid w:val="0008293C"/>
    <w:rsid w:val="00083BDD"/>
    <w:rsid w:val="00086B78"/>
    <w:rsid w:val="000871D1"/>
    <w:rsid w:val="000918A8"/>
    <w:rsid w:val="00092DF6"/>
    <w:rsid w:val="00093B05"/>
    <w:rsid w:val="00094C7E"/>
    <w:rsid w:val="00095BA4"/>
    <w:rsid w:val="000A20FD"/>
    <w:rsid w:val="000A22BA"/>
    <w:rsid w:val="000A423F"/>
    <w:rsid w:val="000A479D"/>
    <w:rsid w:val="000B12DC"/>
    <w:rsid w:val="000B1F4B"/>
    <w:rsid w:val="000B22D6"/>
    <w:rsid w:val="000B2FC1"/>
    <w:rsid w:val="000B3A86"/>
    <w:rsid w:val="000B51C8"/>
    <w:rsid w:val="000B6086"/>
    <w:rsid w:val="000B6545"/>
    <w:rsid w:val="000B673E"/>
    <w:rsid w:val="000C01FF"/>
    <w:rsid w:val="000C0DAB"/>
    <w:rsid w:val="000C0DDD"/>
    <w:rsid w:val="000C1AA5"/>
    <w:rsid w:val="000C2B43"/>
    <w:rsid w:val="000C2F30"/>
    <w:rsid w:val="000C51CD"/>
    <w:rsid w:val="000C5CAB"/>
    <w:rsid w:val="000D0EB4"/>
    <w:rsid w:val="000D11D4"/>
    <w:rsid w:val="000D12C8"/>
    <w:rsid w:val="000D322A"/>
    <w:rsid w:val="000D4087"/>
    <w:rsid w:val="000D782C"/>
    <w:rsid w:val="000E3889"/>
    <w:rsid w:val="000E6A95"/>
    <w:rsid w:val="000E6E3E"/>
    <w:rsid w:val="000E723F"/>
    <w:rsid w:val="000E776C"/>
    <w:rsid w:val="000F01DE"/>
    <w:rsid w:val="000F1AE8"/>
    <w:rsid w:val="000F3039"/>
    <w:rsid w:val="000F31A0"/>
    <w:rsid w:val="000F6B90"/>
    <w:rsid w:val="0010165C"/>
    <w:rsid w:val="0010358D"/>
    <w:rsid w:val="00105563"/>
    <w:rsid w:val="001068D2"/>
    <w:rsid w:val="0010768B"/>
    <w:rsid w:val="001101BB"/>
    <w:rsid w:val="00110655"/>
    <w:rsid w:val="00111374"/>
    <w:rsid w:val="0011163C"/>
    <w:rsid w:val="00113A2E"/>
    <w:rsid w:val="001140BD"/>
    <w:rsid w:val="0011432E"/>
    <w:rsid w:val="00116E56"/>
    <w:rsid w:val="00117503"/>
    <w:rsid w:val="00123084"/>
    <w:rsid w:val="001238BE"/>
    <w:rsid w:val="00124C89"/>
    <w:rsid w:val="00126BAC"/>
    <w:rsid w:val="00133641"/>
    <w:rsid w:val="00136009"/>
    <w:rsid w:val="00141924"/>
    <w:rsid w:val="00143357"/>
    <w:rsid w:val="0014528A"/>
    <w:rsid w:val="00145648"/>
    <w:rsid w:val="00146F0F"/>
    <w:rsid w:val="00150619"/>
    <w:rsid w:val="001517B1"/>
    <w:rsid w:val="00153C07"/>
    <w:rsid w:val="00155245"/>
    <w:rsid w:val="001554F1"/>
    <w:rsid w:val="00157B86"/>
    <w:rsid w:val="001600DB"/>
    <w:rsid w:val="001618AF"/>
    <w:rsid w:val="00162041"/>
    <w:rsid w:val="00162A18"/>
    <w:rsid w:val="00163FB2"/>
    <w:rsid w:val="00167437"/>
    <w:rsid w:val="00167963"/>
    <w:rsid w:val="00167EF4"/>
    <w:rsid w:val="00170EFC"/>
    <w:rsid w:val="00171094"/>
    <w:rsid w:val="00176407"/>
    <w:rsid w:val="0017735D"/>
    <w:rsid w:val="00180135"/>
    <w:rsid w:val="00180F7C"/>
    <w:rsid w:val="001827C6"/>
    <w:rsid w:val="0018305D"/>
    <w:rsid w:val="001857AC"/>
    <w:rsid w:val="001869DF"/>
    <w:rsid w:val="00187ABF"/>
    <w:rsid w:val="00191EFE"/>
    <w:rsid w:val="00192042"/>
    <w:rsid w:val="001A1D85"/>
    <w:rsid w:val="001A2655"/>
    <w:rsid w:val="001A4550"/>
    <w:rsid w:val="001A585B"/>
    <w:rsid w:val="001A6EF2"/>
    <w:rsid w:val="001A7409"/>
    <w:rsid w:val="001A7E18"/>
    <w:rsid w:val="001B22A5"/>
    <w:rsid w:val="001B4303"/>
    <w:rsid w:val="001B4F41"/>
    <w:rsid w:val="001B5931"/>
    <w:rsid w:val="001B6B24"/>
    <w:rsid w:val="001C0868"/>
    <w:rsid w:val="001C11B3"/>
    <w:rsid w:val="001C1DA1"/>
    <w:rsid w:val="001C2D30"/>
    <w:rsid w:val="001C35F1"/>
    <w:rsid w:val="001C3A3D"/>
    <w:rsid w:val="001D01D9"/>
    <w:rsid w:val="001D08C4"/>
    <w:rsid w:val="001D4627"/>
    <w:rsid w:val="001D52F4"/>
    <w:rsid w:val="001D56D8"/>
    <w:rsid w:val="001E2564"/>
    <w:rsid w:val="001E4AA4"/>
    <w:rsid w:val="001F0327"/>
    <w:rsid w:val="001F0760"/>
    <w:rsid w:val="001F0AB4"/>
    <w:rsid w:val="001F1DD1"/>
    <w:rsid w:val="001F1E42"/>
    <w:rsid w:val="001F504D"/>
    <w:rsid w:val="00201D7F"/>
    <w:rsid w:val="0020233F"/>
    <w:rsid w:val="00206242"/>
    <w:rsid w:val="002064E1"/>
    <w:rsid w:val="00207B8F"/>
    <w:rsid w:val="00210D5D"/>
    <w:rsid w:val="00211F4B"/>
    <w:rsid w:val="0021397F"/>
    <w:rsid w:val="00216B1B"/>
    <w:rsid w:val="0021710C"/>
    <w:rsid w:val="00226127"/>
    <w:rsid w:val="00231847"/>
    <w:rsid w:val="00233CE2"/>
    <w:rsid w:val="00234789"/>
    <w:rsid w:val="002355ED"/>
    <w:rsid w:val="00235D8C"/>
    <w:rsid w:val="0023678F"/>
    <w:rsid w:val="00236EEF"/>
    <w:rsid w:val="00236F06"/>
    <w:rsid w:val="0024366F"/>
    <w:rsid w:val="00243815"/>
    <w:rsid w:val="00244A62"/>
    <w:rsid w:val="0024614C"/>
    <w:rsid w:val="002479AB"/>
    <w:rsid w:val="00247C26"/>
    <w:rsid w:val="002509EC"/>
    <w:rsid w:val="002517E3"/>
    <w:rsid w:val="00251C99"/>
    <w:rsid w:val="002564E5"/>
    <w:rsid w:val="00257404"/>
    <w:rsid w:val="00262C28"/>
    <w:rsid w:val="00265841"/>
    <w:rsid w:val="00266EC0"/>
    <w:rsid w:val="00267A09"/>
    <w:rsid w:val="00271B25"/>
    <w:rsid w:val="00272A0A"/>
    <w:rsid w:val="002735CE"/>
    <w:rsid w:val="002756E0"/>
    <w:rsid w:val="0027718A"/>
    <w:rsid w:val="00277944"/>
    <w:rsid w:val="002809DF"/>
    <w:rsid w:val="002832E7"/>
    <w:rsid w:val="00283B39"/>
    <w:rsid w:val="00285BE2"/>
    <w:rsid w:val="0029010E"/>
    <w:rsid w:val="00291320"/>
    <w:rsid w:val="0029262B"/>
    <w:rsid w:val="0029299E"/>
    <w:rsid w:val="00294B93"/>
    <w:rsid w:val="00297AD3"/>
    <w:rsid w:val="002A1433"/>
    <w:rsid w:val="002A41B8"/>
    <w:rsid w:val="002A47DE"/>
    <w:rsid w:val="002B1955"/>
    <w:rsid w:val="002B1994"/>
    <w:rsid w:val="002B31F7"/>
    <w:rsid w:val="002B48C4"/>
    <w:rsid w:val="002B6E4F"/>
    <w:rsid w:val="002C0343"/>
    <w:rsid w:val="002C295F"/>
    <w:rsid w:val="002C4C0A"/>
    <w:rsid w:val="002C5F8E"/>
    <w:rsid w:val="002D21C5"/>
    <w:rsid w:val="002D2766"/>
    <w:rsid w:val="002D51B4"/>
    <w:rsid w:val="002D72E5"/>
    <w:rsid w:val="002E0B40"/>
    <w:rsid w:val="002E2F63"/>
    <w:rsid w:val="002E549C"/>
    <w:rsid w:val="002E6018"/>
    <w:rsid w:val="002E66BF"/>
    <w:rsid w:val="002F08A7"/>
    <w:rsid w:val="002F1408"/>
    <w:rsid w:val="002F182B"/>
    <w:rsid w:val="002F58FF"/>
    <w:rsid w:val="002F7BE8"/>
    <w:rsid w:val="003002C1"/>
    <w:rsid w:val="003014E5"/>
    <w:rsid w:val="00302424"/>
    <w:rsid w:val="00303443"/>
    <w:rsid w:val="00303752"/>
    <w:rsid w:val="00303F69"/>
    <w:rsid w:val="0030459F"/>
    <w:rsid w:val="003070E0"/>
    <w:rsid w:val="00312E0F"/>
    <w:rsid w:val="0031378F"/>
    <w:rsid w:val="0032083A"/>
    <w:rsid w:val="00321261"/>
    <w:rsid w:val="0032184C"/>
    <w:rsid w:val="00325817"/>
    <w:rsid w:val="00333DED"/>
    <w:rsid w:val="00336C06"/>
    <w:rsid w:val="00337D41"/>
    <w:rsid w:val="003404A1"/>
    <w:rsid w:val="00340BC7"/>
    <w:rsid w:val="0034550F"/>
    <w:rsid w:val="0034606D"/>
    <w:rsid w:val="0035034D"/>
    <w:rsid w:val="00350B77"/>
    <w:rsid w:val="003513B7"/>
    <w:rsid w:val="00352095"/>
    <w:rsid w:val="00355F7A"/>
    <w:rsid w:val="003563AF"/>
    <w:rsid w:val="003620FB"/>
    <w:rsid w:val="00362E9F"/>
    <w:rsid w:val="0036400F"/>
    <w:rsid w:val="00365D20"/>
    <w:rsid w:val="0036765A"/>
    <w:rsid w:val="00370465"/>
    <w:rsid w:val="003708F6"/>
    <w:rsid w:val="0037100B"/>
    <w:rsid w:val="003722AB"/>
    <w:rsid w:val="003739D2"/>
    <w:rsid w:val="00373BC1"/>
    <w:rsid w:val="003757E1"/>
    <w:rsid w:val="003776DB"/>
    <w:rsid w:val="00377DEA"/>
    <w:rsid w:val="0038192A"/>
    <w:rsid w:val="00381987"/>
    <w:rsid w:val="003827EB"/>
    <w:rsid w:val="00383A8D"/>
    <w:rsid w:val="00391543"/>
    <w:rsid w:val="00393F5A"/>
    <w:rsid w:val="0039529A"/>
    <w:rsid w:val="00397786"/>
    <w:rsid w:val="003A0FA1"/>
    <w:rsid w:val="003A10F8"/>
    <w:rsid w:val="003A17B0"/>
    <w:rsid w:val="003A21E5"/>
    <w:rsid w:val="003A36D9"/>
    <w:rsid w:val="003A6412"/>
    <w:rsid w:val="003A72C7"/>
    <w:rsid w:val="003A7B41"/>
    <w:rsid w:val="003A7E53"/>
    <w:rsid w:val="003B1919"/>
    <w:rsid w:val="003B2F43"/>
    <w:rsid w:val="003B4DC7"/>
    <w:rsid w:val="003B75EB"/>
    <w:rsid w:val="003B7C51"/>
    <w:rsid w:val="003C0084"/>
    <w:rsid w:val="003C27A8"/>
    <w:rsid w:val="003C56AC"/>
    <w:rsid w:val="003C5F63"/>
    <w:rsid w:val="003C6402"/>
    <w:rsid w:val="003D1E9F"/>
    <w:rsid w:val="003D6259"/>
    <w:rsid w:val="003D69CA"/>
    <w:rsid w:val="003D7095"/>
    <w:rsid w:val="003D7F71"/>
    <w:rsid w:val="003E1A0B"/>
    <w:rsid w:val="003E2157"/>
    <w:rsid w:val="003E2B28"/>
    <w:rsid w:val="003E3A4F"/>
    <w:rsid w:val="003E5F27"/>
    <w:rsid w:val="003E66F1"/>
    <w:rsid w:val="003E6849"/>
    <w:rsid w:val="003E7840"/>
    <w:rsid w:val="003E7CB0"/>
    <w:rsid w:val="003F14AB"/>
    <w:rsid w:val="003F3D22"/>
    <w:rsid w:val="003F6FA2"/>
    <w:rsid w:val="003F77F5"/>
    <w:rsid w:val="004011DE"/>
    <w:rsid w:val="00402171"/>
    <w:rsid w:val="0040277A"/>
    <w:rsid w:val="00405DD7"/>
    <w:rsid w:val="00406144"/>
    <w:rsid w:val="00407DEF"/>
    <w:rsid w:val="00410052"/>
    <w:rsid w:val="0041114F"/>
    <w:rsid w:val="00411840"/>
    <w:rsid w:val="00412BFD"/>
    <w:rsid w:val="004137A1"/>
    <w:rsid w:val="004147DF"/>
    <w:rsid w:val="00416593"/>
    <w:rsid w:val="004208C8"/>
    <w:rsid w:val="00424A7B"/>
    <w:rsid w:val="00426213"/>
    <w:rsid w:val="00426366"/>
    <w:rsid w:val="004315EF"/>
    <w:rsid w:val="00432A52"/>
    <w:rsid w:val="00433CB6"/>
    <w:rsid w:val="00434E57"/>
    <w:rsid w:val="0043577C"/>
    <w:rsid w:val="004368A2"/>
    <w:rsid w:val="00437430"/>
    <w:rsid w:val="00442352"/>
    <w:rsid w:val="0044356A"/>
    <w:rsid w:val="004437DF"/>
    <w:rsid w:val="00447176"/>
    <w:rsid w:val="00447C76"/>
    <w:rsid w:val="00453D89"/>
    <w:rsid w:val="00454D1C"/>
    <w:rsid w:val="00457953"/>
    <w:rsid w:val="00457D8A"/>
    <w:rsid w:val="00460B81"/>
    <w:rsid w:val="004635A1"/>
    <w:rsid w:val="004650AD"/>
    <w:rsid w:val="00465584"/>
    <w:rsid w:val="004702A7"/>
    <w:rsid w:val="00471AB2"/>
    <w:rsid w:val="004743F4"/>
    <w:rsid w:val="004761E3"/>
    <w:rsid w:val="00476533"/>
    <w:rsid w:val="004766EF"/>
    <w:rsid w:val="004773D2"/>
    <w:rsid w:val="00477853"/>
    <w:rsid w:val="00480927"/>
    <w:rsid w:val="00480BD0"/>
    <w:rsid w:val="00482629"/>
    <w:rsid w:val="00482DD6"/>
    <w:rsid w:val="00483C13"/>
    <w:rsid w:val="00485117"/>
    <w:rsid w:val="0048555B"/>
    <w:rsid w:val="004862D2"/>
    <w:rsid w:val="00490557"/>
    <w:rsid w:val="0049422A"/>
    <w:rsid w:val="0049547C"/>
    <w:rsid w:val="00496416"/>
    <w:rsid w:val="00497202"/>
    <w:rsid w:val="004A06F2"/>
    <w:rsid w:val="004A17CE"/>
    <w:rsid w:val="004A1D36"/>
    <w:rsid w:val="004A238C"/>
    <w:rsid w:val="004A4844"/>
    <w:rsid w:val="004A54DC"/>
    <w:rsid w:val="004A66F0"/>
    <w:rsid w:val="004B0FF8"/>
    <w:rsid w:val="004B1CC4"/>
    <w:rsid w:val="004B2053"/>
    <w:rsid w:val="004B7152"/>
    <w:rsid w:val="004C1114"/>
    <w:rsid w:val="004C240D"/>
    <w:rsid w:val="004C31E4"/>
    <w:rsid w:val="004C5713"/>
    <w:rsid w:val="004C59A0"/>
    <w:rsid w:val="004D0E44"/>
    <w:rsid w:val="004D1189"/>
    <w:rsid w:val="004D2824"/>
    <w:rsid w:val="004D37CA"/>
    <w:rsid w:val="004D3DFB"/>
    <w:rsid w:val="004D50F5"/>
    <w:rsid w:val="004D6EAB"/>
    <w:rsid w:val="004D799F"/>
    <w:rsid w:val="004E1217"/>
    <w:rsid w:val="004E12E3"/>
    <w:rsid w:val="004E26BD"/>
    <w:rsid w:val="004E43E3"/>
    <w:rsid w:val="004E596F"/>
    <w:rsid w:val="004E7615"/>
    <w:rsid w:val="004E7A06"/>
    <w:rsid w:val="004F1DC7"/>
    <w:rsid w:val="004F44BD"/>
    <w:rsid w:val="004F4CC4"/>
    <w:rsid w:val="004F5531"/>
    <w:rsid w:val="004F683A"/>
    <w:rsid w:val="004F7AAE"/>
    <w:rsid w:val="00500A0C"/>
    <w:rsid w:val="00500EEB"/>
    <w:rsid w:val="0050457B"/>
    <w:rsid w:val="00504BC1"/>
    <w:rsid w:val="00505046"/>
    <w:rsid w:val="00510797"/>
    <w:rsid w:val="0051317E"/>
    <w:rsid w:val="00514550"/>
    <w:rsid w:val="00514BCF"/>
    <w:rsid w:val="00516A18"/>
    <w:rsid w:val="0051798E"/>
    <w:rsid w:val="00517B5D"/>
    <w:rsid w:val="00521417"/>
    <w:rsid w:val="00524FDC"/>
    <w:rsid w:val="00525395"/>
    <w:rsid w:val="005255F6"/>
    <w:rsid w:val="00526077"/>
    <w:rsid w:val="00526778"/>
    <w:rsid w:val="0052729D"/>
    <w:rsid w:val="00527F7D"/>
    <w:rsid w:val="00530A74"/>
    <w:rsid w:val="005315E8"/>
    <w:rsid w:val="0053257C"/>
    <w:rsid w:val="00532F46"/>
    <w:rsid w:val="00533589"/>
    <w:rsid w:val="00534550"/>
    <w:rsid w:val="005356B0"/>
    <w:rsid w:val="005356CC"/>
    <w:rsid w:val="0053666E"/>
    <w:rsid w:val="00543B57"/>
    <w:rsid w:val="00545AA0"/>
    <w:rsid w:val="00545AE6"/>
    <w:rsid w:val="00545B5A"/>
    <w:rsid w:val="00546321"/>
    <w:rsid w:val="00547827"/>
    <w:rsid w:val="00547A56"/>
    <w:rsid w:val="00547CC8"/>
    <w:rsid w:val="00552653"/>
    <w:rsid w:val="00554E59"/>
    <w:rsid w:val="00556908"/>
    <w:rsid w:val="005569C2"/>
    <w:rsid w:val="005574AA"/>
    <w:rsid w:val="0056080C"/>
    <w:rsid w:val="00564423"/>
    <w:rsid w:val="00566059"/>
    <w:rsid w:val="005712D6"/>
    <w:rsid w:val="00571F14"/>
    <w:rsid w:val="0057266E"/>
    <w:rsid w:val="00575EF6"/>
    <w:rsid w:val="005805B5"/>
    <w:rsid w:val="00582A2B"/>
    <w:rsid w:val="00582BFA"/>
    <w:rsid w:val="00583F32"/>
    <w:rsid w:val="005924AE"/>
    <w:rsid w:val="005935CD"/>
    <w:rsid w:val="005A15CB"/>
    <w:rsid w:val="005A1F23"/>
    <w:rsid w:val="005A3AFC"/>
    <w:rsid w:val="005A4135"/>
    <w:rsid w:val="005A43A9"/>
    <w:rsid w:val="005B2B3F"/>
    <w:rsid w:val="005B3283"/>
    <w:rsid w:val="005B5073"/>
    <w:rsid w:val="005B7B40"/>
    <w:rsid w:val="005C0B43"/>
    <w:rsid w:val="005C1EFF"/>
    <w:rsid w:val="005C20C2"/>
    <w:rsid w:val="005C2307"/>
    <w:rsid w:val="005C3310"/>
    <w:rsid w:val="005C3793"/>
    <w:rsid w:val="005C3D5D"/>
    <w:rsid w:val="005C59BC"/>
    <w:rsid w:val="005C5B7B"/>
    <w:rsid w:val="005C6C8F"/>
    <w:rsid w:val="005D08DF"/>
    <w:rsid w:val="005D0F76"/>
    <w:rsid w:val="005D142F"/>
    <w:rsid w:val="005D3B03"/>
    <w:rsid w:val="005D50A0"/>
    <w:rsid w:val="005D5CFB"/>
    <w:rsid w:val="005D5EDB"/>
    <w:rsid w:val="005D6C6B"/>
    <w:rsid w:val="005D73E0"/>
    <w:rsid w:val="005E018E"/>
    <w:rsid w:val="005E222F"/>
    <w:rsid w:val="005E4722"/>
    <w:rsid w:val="005E6037"/>
    <w:rsid w:val="005F13EA"/>
    <w:rsid w:val="005F1616"/>
    <w:rsid w:val="005F33C4"/>
    <w:rsid w:val="005F4510"/>
    <w:rsid w:val="005F4570"/>
    <w:rsid w:val="005F5EBA"/>
    <w:rsid w:val="005F71D5"/>
    <w:rsid w:val="006065BF"/>
    <w:rsid w:val="0060736B"/>
    <w:rsid w:val="00610105"/>
    <w:rsid w:val="00610805"/>
    <w:rsid w:val="006111D6"/>
    <w:rsid w:val="006113A3"/>
    <w:rsid w:val="00613322"/>
    <w:rsid w:val="00614DB0"/>
    <w:rsid w:val="006151D6"/>
    <w:rsid w:val="00615350"/>
    <w:rsid w:val="00616461"/>
    <w:rsid w:val="0062035F"/>
    <w:rsid w:val="00621AC5"/>
    <w:rsid w:val="00621DBD"/>
    <w:rsid w:val="00622297"/>
    <w:rsid w:val="00622D01"/>
    <w:rsid w:val="006237A9"/>
    <w:rsid w:val="00624967"/>
    <w:rsid w:val="00626FAB"/>
    <w:rsid w:val="00630001"/>
    <w:rsid w:val="00630B8F"/>
    <w:rsid w:val="00631E38"/>
    <w:rsid w:val="00632AD8"/>
    <w:rsid w:val="0063304E"/>
    <w:rsid w:val="00633C83"/>
    <w:rsid w:val="0063615D"/>
    <w:rsid w:val="00637138"/>
    <w:rsid w:val="00640DF7"/>
    <w:rsid w:val="00641DE6"/>
    <w:rsid w:val="0064277F"/>
    <w:rsid w:val="006430F5"/>
    <w:rsid w:val="00643958"/>
    <w:rsid w:val="00645332"/>
    <w:rsid w:val="00645DF2"/>
    <w:rsid w:val="00650093"/>
    <w:rsid w:val="00650903"/>
    <w:rsid w:val="00650B54"/>
    <w:rsid w:val="00652943"/>
    <w:rsid w:val="00654B4B"/>
    <w:rsid w:val="0066318C"/>
    <w:rsid w:val="00665412"/>
    <w:rsid w:val="006667E4"/>
    <w:rsid w:val="00666DDD"/>
    <w:rsid w:val="00670BDD"/>
    <w:rsid w:val="00670FFE"/>
    <w:rsid w:val="006760B2"/>
    <w:rsid w:val="006800E1"/>
    <w:rsid w:val="00683C61"/>
    <w:rsid w:val="0068560B"/>
    <w:rsid w:val="006A1CFC"/>
    <w:rsid w:val="006A41E6"/>
    <w:rsid w:val="006A4C57"/>
    <w:rsid w:val="006A6AFF"/>
    <w:rsid w:val="006B0FD2"/>
    <w:rsid w:val="006B1BEB"/>
    <w:rsid w:val="006B1FA2"/>
    <w:rsid w:val="006B21C4"/>
    <w:rsid w:val="006B3D53"/>
    <w:rsid w:val="006B6154"/>
    <w:rsid w:val="006C5C96"/>
    <w:rsid w:val="006C6EF0"/>
    <w:rsid w:val="006C7445"/>
    <w:rsid w:val="006C7910"/>
    <w:rsid w:val="006D1FA2"/>
    <w:rsid w:val="006D367D"/>
    <w:rsid w:val="006D4415"/>
    <w:rsid w:val="006D6C46"/>
    <w:rsid w:val="006E0329"/>
    <w:rsid w:val="006E0538"/>
    <w:rsid w:val="006E1BBF"/>
    <w:rsid w:val="006E2B71"/>
    <w:rsid w:val="006E3585"/>
    <w:rsid w:val="006E3729"/>
    <w:rsid w:val="006E3DCE"/>
    <w:rsid w:val="006E5F11"/>
    <w:rsid w:val="006E6BF4"/>
    <w:rsid w:val="006E71A3"/>
    <w:rsid w:val="006F0BD3"/>
    <w:rsid w:val="006F0EC6"/>
    <w:rsid w:val="006F3C42"/>
    <w:rsid w:val="006F4B42"/>
    <w:rsid w:val="006F7118"/>
    <w:rsid w:val="006F77CE"/>
    <w:rsid w:val="007005E8"/>
    <w:rsid w:val="007010F8"/>
    <w:rsid w:val="007013D3"/>
    <w:rsid w:val="007016C6"/>
    <w:rsid w:val="00702901"/>
    <w:rsid w:val="00702F60"/>
    <w:rsid w:val="00703981"/>
    <w:rsid w:val="00703D59"/>
    <w:rsid w:val="007047BA"/>
    <w:rsid w:val="007069A4"/>
    <w:rsid w:val="00713144"/>
    <w:rsid w:val="00713EF3"/>
    <w:rsid w:val="00715407"/>
    <w:rsid w:val="0071652B"/>
    <w:rsid w:val="00723648"/>
    <w:rsid w:val="007246D6"/>
    <w:rsid w:val="0073032C"/>
    <w:rsid w:val="007304C6"/>
    <w:rsid w:val="00730A1E"/>
    <w:rsid w:val="00731841"/>
    <w:rsid w:val="00731C11"/>
    <w:rsid w:val="007329F2"/>
    <w:rsid w:val="00733396"/>
    <w:rsid w:val="00735586"/>
    <w:rsid w:val="00736093"/>
    <w:rsid w:val="00736C36"/>
    <w:rsid w:val="007468A8"/>
    <w:rsid w:val="0074752F"/>
    <w:rsid w:val="007500F4"/>
    <w:rsid w:val="00751B9B"/>
    <w:rsid w:val="00752FE7"/>
    <w:rsid w:val="00753A21"/>
    <w:rsid w:val="00753BB3"/>
    <w:rsid w:val="0075590A"/>
    <w:rsid w:val="007566D8"/>
    <w:rsid w:val="00757907"/>
    <w:rsid w:val="007623B4"/>
    <w:rsid w:val="00762AA8"/>
    <w:rsid w:val="007641FF"/>
    <w:rsid w:val="00765A9F"/>
    <w:rsid w:val="00772E01"/>
    <w:rsid w:val="00775110"/>
    <w:rsid w:val="00776FD2"/>
    <w:rsid w:val="00781FC3"/>
    <w:rsid w:val="00782381"/>
    <w:rsid w:val="007826A2"/>
    <w:rsid w:val="00782CF3"/>
    <w:rsid w:val="00783C99"/>
    <w:rsid w:val="0078640F"/>
    <w:rsid w:val="00786473"/>
    <w:rsid w:val="00790AF1"/>
    <w:rsid w:val="0079117C"/>
    <w:rsid w:val="00791FA5"/>
    <w:rsid w:val="007922E9"/>
    <w:rsid w:val="0079233B"/>
    <w:rsid w:val="00792B9A"/>
    <w:rsid w:val="007935F3"/>
    <w:rsid w:val="0079424A"/>
    <w:rsid w:val="00796717"/>
    <w:rsid w:val="00797796"/>
    <w:rsid w:val="007A4629"/>
    <w:rsid w:val="007A5CDC"/>
    <w:rsid w:val="007A608C"/>
    <w:rsid w:val="007A623B"/>
    <w:rsid w:val="007A69CE"/>
    <w:rsid w:val="007A6AAA"/>
    <w:rsid w:val="007B011B"/>
    <w:rsid w:val="007B2258"/>
    <w:rsid w:val="007B5662"/>
    <w:rsid w:val="007C06AF"/>
    <w:rsid w:val="007C164F"/>
    <w:rsid w:val="007C2B3B"/>
    <w:rsid w:val="007C3694"/>
    <w:rsid w:val="007C4020"/>
    <w:rsid w:val="007C6649"/>
    <w:rsid w:val="007D63F7"/>
    <w:rsid w:val="007D6BD8"/>
    <w:rsid w:val="007E16BD"/>
    <w:rsid w:val="007E1AED"/>
    <w:rsid w:val="007E225D"/>
    <w:rsid w:val="007E25B3"/>
    <w:rsid w:val="007E48BA"/>
    <w:rsid w:val="007E64A8"/>
    <w:rsid w:val="007E6DF4"/>
    <w:rsid w:val="007F3C81"/>
    <w:rsid w:val="007F4D22"/>
    <w:rsid w:val="007F4F45"/>
    <w:rsid w:val="007F6FA7"/>
    <w:rsid w:val="007F7D3B"/>
    <w:rsid w:val="007F7F97"/>
    <w:rsid w:val="00800331"/>
    <w:rsid w:val="008030BD"/>
    <w:rsid w:val="00803F4B"/>
    <w:rsid w:val="00804823"/>
    <w:rsid w:val="00810792"/>
    <w:rsid w:val="00811791"/>
    <w:rsid w:val="008117EC"/>
    <w:rsid w:val="008147D1"/>
    <w:rsid w:val="0081499C"/>
    <w:rsid w:val="00815845"/>
    <w:rsid w:val="00820810"/>
    <w:rsid w:val="00822118"/>
    <w:rsid w:val="00822218"/>
    <w:rsid w:val="008222F9"/>
    <w:rsid w:val="00822EA9"/>
    <w:rsid w:val="00823022"/>
    <w:rsid w:val="008230CB"/>
    <w:rsid w:val="008236C4"/>
    <w:rsid w:val="00830E68"/>
    <w:rsid w:val="00832F3E"/>
    <w:rsid w:val="00833A42"/>
    <w:rsid w:val="00834BB0"/>
    <w:rsid w:val="00834DD5"/>
    <w:rsid w:val="00834EC4"/>
    <w:rsid w:val="008356DE"/>
    <w:rsid w:val="00835DB7"/>
    <w:rsid w:val="00837AD6"/>
    <w:rsid w:val="00837FA2"/>
    <w:rsid w:val="00841A1D"/>
    <w:rsid w:val="00841A28"/>
    <w:rsid w:val="00842E2F"/>
    <w:rsid w:val="00844B7F"/>
    <w:rsid w:val="0084728C"/>
    <w:rsid w:val="00850F60"/>
    <w:rsid w:val="0085358C"/>
    <w:rsid w:val="00855176"/>
    <w:rsid w:val="00855C67"/>
    <w:rsid w:val="00857878"/>
    <w:rsid w:val="0086477E"/>
    <w:rsid w:val="00866C73"/>
    <w:rsid w:val="0087022B"/>
    <w:rsid w:val="00873FFF"/>
    <w:rsid w:val="0087565C"/>
    <w:rsid w:val="008771BB"/>
    <w:rsid w:val="008811C9"/>
    <w:rsid w:val="00881338"/>
    <w:rsid w:val="00882B2F"/>
    <w:rsid w:val="00884240"/>
    <w:rsid w:val="00886EE8"/>
    <w:rsid w:val="008871FA"/>
    <w:rsid w:val="00887958"/>
    <w:rsid w:val="00887EDC"/>
    <w:rsid w:val="00890BA3"/>
    <w:rsid w:val="00891AB9"/>
    <w:rsid w:val="00892999"/>
    <w:rsid w:val="00893691"/>
    <w:rsid w:val="00893BA2"/>
    <w:rsid w:val="00893D0A"/>
    <w:rsid w:val="00894F16"/>
    <w:rsid w:val="0089563D"/>
    <w:rsid w:val="00895AD2"/>
    <w:rsid w:val="008A3AEA"/>
    <w:rsid w:val="008A5C3C"/>
    <w:rsid w:val="008A758D"/>
    <w:rsid w:val="008B29F4"/>
    <w:rsid w:val="008B36AA"/>
    <w:rsid w:val="008B3BC5"/>
    <w:rsid w:val="008C042F"/>
    <w:rsid w:val="008C07C7"/>
    <w:rsid w:val="008C10F6"/>
    <w:rsid w:val="008C1BBA"/>
    <w:rsid w:val="008C2E13"/>
    <w:rsid w:val="008C4EA0"/>
    <w:rsid w:val="008C5447"/>
    <w:rsid w:val="008D016A"/>
    <w:rsid w:val="008D0C4E"/>
    <w:rsid w:val="008D2C1C"/>
    <w:rsid w:val="008D3D69"/>
    <w:rsid w:val="008D52E9"/>
    <w:rsid w:val="008D5607"/>
    <w:rsid w:val="008D6AAF"/>
    <w:rsid w:val="008E0309"/>
    <w:rsid w:val="008E30E7"/>
    <w:rsid w:val="008E35E5"/>
    <w:rsid w:val="008F014D"/>
    <w:rsid w:val="008F0F05"/>
    <w:rsid w:val="008F2F86"/>
    <w:rsid w:val="008F3491"/>
    <w:rsid w:val="008F5959"/>
    <w:rsid w:val="008F61F3"/>
    <w:rsid w:val="008F778B"/>
    <w:rsid w:val="009025B8"/>
    <w:rsid w:val="009058BC"/>
    <w:rsid w:val="00906A95"/>
    <w:rsid w:val="009078E6"/>
    <w:rsid w:val="00910288"/>
    <w:rsid w:val="009121F5"/>
    <w:rsid w:val="00913804"/>
    <w:rsid w:val="00914966"/>
    <w:rsid w:val="0091735D"/>
    <w:rsid w:val="0092023C"/>
    <w:rsid w:val="00920C04"/>
    <w:rsid w:val="00920F0D"/>
    <w:rsid w:val="009215C1"/>
    <w:rsid w:val="009253FC"/>
    <w:rsid w:val="00926CC4"/>
    <w:rsid w:val="009273F1"/>
    <w:rsid w:val="00930721"/>
    <w:rsid w:val="0093106D"/>
    <w:rsid w:val="009310E6"/>
    <w:rsid w:val="00932853"/>
    <w:rsid w:val="009344F3"/>
    <w:rsid w:val="00934559"/>
    <w:rsid w:val="00937940"/>
    <w:rsid w:val="00940C74"/>
    <w:rsid w:val="009415F2"/>
    <w:rsid w:val="00941802"/>
    <w:rsid w:val="00942556"/>
    <w:rsid w:val="00944C71"/>
    <w:rsid w:val="00945D3F"/>
    <w:rsid w:val="009475A6"/>
    <w:rsid w:val="009504D9"/>
    <w:rsid w:val="00951445"/>
    <w:rsid w:val="00951744"/>
    <w:rsid w:val="0095220C"/>
    <w:rsid w:val="009540D7"/>
    <w:rsid w:val="00954B65"/>
    <w:rsid w:val="00955C31"/>
    <w:rsid w:val="00956612"/>
    <w:rsid w:val="00964E7A"/>
    <w:rsid w:val="00966B33"/>
    <w:rsid w:val="00971ACC"/>
    <w:rsid w:val="009732AD"/>
    <w:rsid w:val="00976DD2"/>
    <w:rsid w:val="00977093"/>
    <w:rsid w:val="00977348"/>
    <w:rsid w:val="00977F47"/>
    <w:rsid w:val="00982EC2"/>
    <w:rsid w:val="0098732B"/>
    <w:rsid w:val="00991A87"/>
    <w:rsid w:val="009927C8"/>
    <w:rsid w:val="009953D8"/>
    <w:rsid w:val="0099545A"/>
    <w:rsid w:val="009969BB"/>
    <w:rsid w:val="00997CE3"/>
    <w:rsid w:val="00997E17"/>
    <w:rsid w:val="009A009C"/>
    <w:rsid w:val="009A070E"/>
    <w:rsid w:val="009A107C"/>
    <w:rsid w:val="009A424F"/>
    <w:rsid w:val="009A51AE"/>
    <w:rsid w:val="009A5217"/>
    <w:rsid w:val="009A5828"/>
    <w:rsid w:val="009B0F6D"/>
    <w:rsid w:val="009B1A4D"/>
    <w:rsid w:val="009B1FE1"/>
    <w:rsid w:val="009B28B2"/>
    <w:rsid w:val="009B2DEC"/>
    <w:rsid w:val="009B32CB"/>
    <w:rsid w:val="009B5C1E"/>
    <w:rsid w:val="009B6F6C"/>
    <w:rsid w:val="009C46B8"/>
    <w:rsid w:val="009C4BD5"/>
    <w:rsid w:val="009C6875"/>
    <w:rsid w:val="009D0FE8"/>
    <w:rsid w:val="009D1522"/>
    <w:rsid w:val="009D1F93"/>
    <w:rsid w:val="009D235A"/>
    <w:rsid w:val="009D43A4"/>
    <w:rsid w:val="009D506A"/>
    <w:rsid w:val="009E2253"/>
    <w:rsid w:val="009E42E4"/>
    <w:rsid w:val="009E4DE0"/>
    <w:rsid w:val="009E7510"/>
    <w:rsid w:val="009F115E"/>
    <w:rsid w:val="009F40D7"/>
    <w:rsid w:val="009F43F5"/>
    <w:rsid w:val="009F5D5E"/>
    <w:rsid w:val="009F700A"/>
    <w:rsid w:val="00A001FE"/>
    <w:rsid w:val="00A00539"/>
    <w:rsid w:val="00A0351B"/>
    <w:rsid w:val="00A04BE9"/>
    <w:rsid w:val="00A0589E"/>
    <w:rsid w:val="00A06074"/>
    <w:rsid w:val="00A06943"/>
    <w:rsid w:val="00A07EC0"/>
    <w:rsid w:val="00A10B98"/>
    <w:rsid w:val="00A120C5"/>
    <w:rsid w:val="00A13018"/>
    <w:rsid w:val="00A13095"/>
    <w:rsid w:val="00A13764"/>
    <w:rsid w:val="00A14450"/>
    <w:rsid w:val="00A154CA"/>
    <w:rsid w:val="00A1767E"/>
    <w:rsid w:val="00A17747"/>
    <w:rsid w:val="00A22A39"/>
    <w:rsid w:val="00A24420"/>
    <w:rsid w:val="00A31AC4"/>
    <w:rsid w:val="00A335C1"/>
    <w:rsid w:val="00A34C8E"/>
    <w:rsid w:val="00A35094"/>
    <w:rsid w:val="00A35554"/>
    <w:rsid w:val="00A36D2F"/>
    <w:rsid w:val="00A36F85"/>
    <w:rsid w:val="00A3770F"/>
    <w:rsid w:val="00A37913"/>
    <w:rsid w:val="00A40702"/>
    <w:rsid w:val="00A40BC7"/>
    <w:rsid w:val="00A53F23"/>
    <w:rsid w:val="00A557FC"/>
    <w:rsid w:val="00A560A2"/>
    <w:rsid w:val="00A5724E"/>
    <w:rsid w:val="00A601C2"/>
    <w:rsid w:val="00A60D5C"/>
    <w:rsid w:val="00A6293E"/>
    <w:rsid w:val="00A63A06"/>
    <w:rsid w:val="00A651D5"/>
    <w:rsid w:val="00A71154"/>
    <w:rsid w:val="00A72B2C"/>
    <w:rsid w:val="00A76542"/>
    <w:rsid w:val="00A766FB"/>
    <w:rsid w:val="00A77DB0"/>
    <w:rsid w:val="00A82D5E"/>
    <w:rsid w:val="00A82EB8"/>
    <w:rsid w:val="00A8566F"/>
    <w:rsid w:val="00A869F0"/>
    <w:rsid w:val="00A86E04"/>
    <w:rsid w:val="00A870BB"/>
    <w:rsid w:val="00A87560"/>
    <w:rsid w:val="00A9490E"/>
    <w:rsid w:val="00A957C5"/>
    <w:rsid w:val="00A95A33"/>
    <w:rsid w:val="00A95BD9"/>
    <w:rsid w:val="00A9726D"/>
    <w:rsid w:val="00AA1F70"/>
    <w:rsid w:val="00AA2BF9"/>
    <w:rsid w:val="00AA3C7C"/>
    <w:rsid w:val="00AA76FB"/>
    <w:rsid w:val="00AB2009"/>
    <w:rsid w:val="00AB6C67"/>
    <w:rsid w:val="00AC058A"/>
    <w:rsid w:val="00AC1376"/>
    <w:rsid w:val="00AC1F2A"/>
    <w:rsid w:val="00AC35AC"/>
    <w:rsid w:val="00AC37B5"/>
    <w:rsid w:val="00AC38A2"/>
    <w:rsid w:val="00AC4425"/>
    <w:rsid w:val="00AC46BF"/>
    <w:rsid w:val="00AD0E5C"/>
    <w:rsid w:val="00AD3E77"/>
    <w:rsid w:val="00AD46D4"/>
    <w:rsid w:val="00AD74EB"/>
    <w:rsid w:val="00AE5BF7"/>
    <w:rsid w:val="00AE5E9C"/>
    <w:rsid w:val="00AE71B8"/>
    <w:rsid w:val="00AF09AC"/>
    <w:rsid w:val="00AF13BD"/>
    <w:rsid w:val="00AF2D53"/>
    <w:rsid w:val="00AF3129"/>
    <w:rsid w:val="00AF37D0"/>
    <w:rsid w:val="00AF419C"/>
    <w:rsid w:val="00AF451A"/>
    <w:rsid w:val="00AF5677"/>
    <w:rsid w:val="00AF6508"/>
    <w:rsid w:val="00AF77BA"/>
    <w:rsid w:val="00AF79EE"/>
    <w:rsid w:val="00B0051E"/>
    <w:rsid w:val="00B017E3"/>
    <w:rsid w:val="00B02369"/>
    <w:rsid w:val="00B03303"/>
    <w:rsid w:val="00B03D93"/>
    <w:rsid w:val="00B06180"/>
    <w:rsid w:val="00B07379"/>
    <w:rsid w:val="00B111F3"/>
    <w:rsid w:val="00B150AF"/>
    <w:rsid w:val="00B24910"/>
    <w:rsid w:val="00B2542D"/>
    <w:rsid w:val="00B32669"/>
    <w:rsid w:val="00B36BF0"/>
    <w:rsid w:val="00B37BD8"/>
    <w:rsid w:val="00B41CAC"/>
    <w:rsid w:val="00B4269F"/>
    <w:rsid w:val="00B43207"/>
    <w:rsid w:val="00B43ACB"/>
    <w:rsid w:val="00B45995"/>
    <w:rsid w:val="00B52F43"/>
    <w:rsid w:val="00B536CF"/>
    <w:rsid w:val="00B53C38"/>
    <w:rsid w:val="00B54470"/>
    <w:rsid w:val="00B544CB"/>
    <w:rsid w:val="00B565E1"/>
    <w:rsid w:val="00B62990"/>
    <w:rsid w:val="00B641E9"/>
    <w:rsid w:val="00B67A58"/>
    <w:rsid w:val="00B67CAF"/>
    <w:rsid w:val="00B70CE6"/>
    <w:rsid w:val="00B72AC0"/>
    <w:rsid w:val="00B76690"/>
    <w:rsid w:val="00B80201"/>
    <w:rsid w:val="00B84DC9"/>
    <w:rsid w:val="00B867FA"/>
    <w:rsid w:val="00B86A35"/>
    <w:rsid w:val="00B87143"/>
    <w:rsid w:val="00B90A3C"/>
    <w:rsid w:val="00B93FAF"/>
    <w:rsid w:val="00B94D78"/>
    <w:rsid w:val="00B9563D"/>
    <w:rsid w:val="00B96218"/>
    <w:rsid w:val="00BA0A8A"/>
    <w:rsid w:val="00BA3D4A"/>
    <w:rsid w:val="00BA451C"/>
    <w:rsid w:val="00BA4D1D"/>
    <w:rsid w:val="00BA5438"/>
    <w:rsid w:val="00BA602E"/>
    <w:rsid w:val="00BB361F"/>
    <w:rsid w:val="00BB3656"/>
    <w:rsid w:val="00BB3F15"/>
    <w:rsid w:val="00BB6254"/>
    <w:rsid w:val="00BB789E"/>
    <w:rsid w:val="00BB7EE3"/>
    <w:rsid w:val="00BC1DDD"/>
    <w:rsid w:val="00BC58B1"/>
    <w:rsid w:val="00BC6552"/>
    <w:rsid w:val="00BD0610"/>
    <w:rsid w:val="00BD098B"/>
    <w:rsid w:val="00BD5603"/>
    <w:rsid w:val="00BD73D0"/>
    <w:rsid w:val="00BE1493"/>
    <w:rsid w:val="00BE5093"/>
    <w:rsid w:val="00BE5B70"/>
    <w:rsid w:val="00BE5DCE"/>
    <w:rsid w:val="00BE70AD"/>
    <w:rsid w:val="00BF34B2"/>
    <w:rsid w:val="00BF78DD"/>
    <w:rsid w:val="00C0035D"/>
    <w:rsid w:val="00C01B9B"/>
    <w:rsid w:val="00C04CF7"/>
    <w:rsid w:val="00C06336"/>
    <w:rsid w:val="00C07620"/>
    <w:rsid w:val="00C11E12"/>
    <w:rsid w:val="00C259D0"/>
    <w:rsid w:val="00C25C97"/>
    <w:rsid w:val="00C268D2"/>
    <w:rsid w:val="00C30872"/>
    <w:rsid w:val="00C31613"/>
    <w:rsid w:val="00C36962"/>
    <w:rsid w:val="00C36E78"/>
    <w:rsid w:val="00C410B7"/>
    <w:rsid w:val="00C4135D"/>
    <w:rsid w:val="00C41988"/>
    <w:rsid w:val="00C43E00"/>
    <w:rsid w:val="00C44438"/>
    <w:rsid w:val="00C451C4"/>
    <w:rsid w:val="00C46C4C"/>
    <w:rsid w:val="00C50052"/>
    <w:rsid w:val="00C50662"/>
    <w:rsid w:val="00C51A9D"/>
    <w:rsid w:val="00C531AF"/>
    <w:rsid w:val="00C5574B"/>
    <w:rsid w:val="00C55D8D"/>
    <w:rsid w:val="00C57151"/>
    <w:rsid w:val="00C572CF"/>
    <w:rsid w:val="00C60062"/>
    <w:rsid w:val="00C6076F"/>
    <w:rsid w:val="00C61044"/>
    <w:rsid w:val="00C63F1C"/>
    <w:rsid w:val="00C66608"/>
    <w:rsid w:val="00C66FE0"/>
    <w:rsid w:val="00C71BF1"/>
    <w:rsid w:val="00C72CDC"/>
    <w:rsid w:val="00C73EDF"/>
    <w:rsid w:val="00C7401A"/>
    <w:rsid w:val="00C75CDA"/>
    <w:rsid w:val="00C75DCF"/>
    <w:rsid w:val="00C75E56"/>
    <w:rsid w:val="00C80DC3"/>
    <w:rsid w:val="00C843F8"/>
    <w:rsid w:val="00C9016A"/>
    <w:rsid w:val="00C9628B"/>
    <w:rsid w:val="00CA0CB1"/>
    <w:rsid w:val="00CA1BEB"/>
    <w:rsid w:val="00CA2ED2"/>
    <w:rsid w:val="00CA6BE1"/>
    <w:rsid w:val="00CA7CBA"/>
    <w:rsid w:val="00CB16A1"/>
    <w:rsid w:val="00CB1F1E"/>
    <w:rsid w:val="00CB3FB7"/>
    <w:rsid w:val="00CB51FF"/>
    <w:rsid w:val="00CB687E"/>
    <w:rsid w:val="00CC0396"/>
    <w:rsid w:val="00CC153F"/>
    <w:rsid w:val="00CC2634"/>
    <w:rsid w:val="00CC3702"/>
    <w:rsid w:val="00CC532F"/>
    <w:rsid w:val="00CC714A"/>
    <w:rsid w:val="00CD5758"/>
    <w:rsid w:val="00CE6949"/>
    <w:rsid w:val="00CF0A63"/>
    <w:rsid w:val="00CF1B52"/>
    <w:rsid w:val="00CF22B4"/>
    <w:rsid w:val="00CF495E"/>
    <w:rsid w:val="00CF6449"/>
    <w:rsid w:val="00CF6D82"/>
    <w:rsid w:val="00D0048C"/>
    <w:rsid w:val="00D01C79"/>
    <w:rsid w:val="00D02AED"/>
    <w:rsid w:val="00D0639C"/>
    <w:rsid w:val="00D0696A"/>
    <w:rsid w:val="00D06D24"/>
    <w:rsid w:val="00D07B7E"/>
    <w:rsid w:val="00D14586"/>
    <w:rsid w:val="00D14D22"/>
    <w:rsid w:val="00D15209"/>
    <w:rsid w:val="00D1537E"/>
    <w:rsid w:val="00D15641"/>
    <w:rsid w:val="00D2098B"/>
    <w:rsid w:val="00D21413"/>
    <w:rsid w:val="00D223D3"/>
    <w:rsid w:val="00D24C9E"/>
    <w:rsid w:val="00D24EF1"/>
    <w:rsid w:val="00D25960"/>
    <w:rsid w:val="00D31B55"/>
    <w:rsid w:val="00D33028"/>
    <w:rsid w:val="00D34629"/>
    <w:rsid w:val="00D35B9D"/>
    <w:rsid w:val="00D360D4"/>
    <w:rsid w:val="00D363E9"/>
    <w:rsid w:val="00D37B31"/>
    <w:rsid w:val="00D40D30"/>
    <w:rsid w:val="00D412EE"/>
    <w:rsid w:val="00D42900"/>
    <w:rsid w:val="00D46788"/>
    <w:rsid w:val="00D47263"/>
    <w:rsid w:val="00D50BE0"/>
    <w:rsid w:val="00D53D42"/>
    <w:rsid w:val="00D5420B"/>
    <w:rsid w:val="00D5536E"/>
    <w:rsid w:val="00D578FA"/>
    <w:rsid w:val="00D62B95"/>
    <w:rsid w:val="00D63C40"/>
    <w:rsid w:val="00D6528B"/>
    <w:rsid w:val="00D664E7"/>
    <w:rsid w:val="00D67A4F"/>
    <w:rsid w:val="00D67BC2"/>
    <w:rsid w:val="00D67DF3"/>
    <w:rsid w:val="00D7036F"/>
    <w:rsid w:val="00D703CE"/>
    <w:rsid w:val="00D71918"/>
    <w:rsid w:val="00D72844"/>
    <w:rsid w:val="00D82BF3"/>
    <w:rsid w:val="00D86B7A"/>
    <w:rsid w:val="00D9004A"/>
    <w:rsid w:val="00D91B7F"/>
    <w:rsid w:val="00D92C52"/>
    <w:rsid w:val="00D92E56"/>
    <w:rsid w:val="00D94F5D"/>
    <w:rsid w:val="00D953AB"/>
    <w:rsid w:val="00D97F6D"/>
    <w:rsid w:val="00DA20EB"/>
    <w:rsid w:val="00DA36C3"/>
    <w:rsid w:val="00DA44C7"/>
    <w:rsid w:val="00DA49CC"/>
    <w:rsid w:val="00DA5018"/>
    <w:rsid w:val="00DA6218"/>
    <w:rsid w:val="00DA6460"/>
    <w:rsid w:val="00DA7D31"/>
    <w:rsid w:val="00DB130F"/>
    <w:rsid w:val="00DB24C2"/>
    <w:rsid w:val="00DB2A4F"/>
    <w:rsid w:val="00DB3BA0"/>
    <w:rsid w:val="00DB4AD2"/>
    <w:rsid w:val="00DB7258"/>
    <w:rsid w:val="00DC13F2"/>
    <w:rsid w:val="00DC1530"/>
    <w:rsid w:val="00DC3623"/>
    <w:rsid w:val="00DC73A1"/>
    <w:rsid w:val="00DC7ACF"/>
    <w:rsid w:val="00DD17D9"/>
    <w:rsid w:val="00DD272C"/>
    <w:rsid w:val="00DD3206"/>
    <w:rsid w:val="00DD4C79"/>
    <w:rsid w:val="00DD68EE"/>
    <w:rsid w:val="00DD756D"/>
    <w:rsid w:val="00DE046A"/>
    <w:rsid w:val="00DE052A"/>
    <w:rsid w:val="00DE1109"/>
    <w:rsid w:val="00DE2EBD"/>
    <w:rsid w:val="00DF0137"/>
    <w:rsid w:val="00DF02FC"/>
    <w:rsid w:val="00DF36F2"/>
    <w:rsid w:val="00DF380D"/>
    <w:rsid w:val="00DF57B9"/>
    <w:rsid w:val="00DF5A65"/>
    <w:rsid w:val="00DF5F82"/>
    <w:rsid w:val="00DF69BE"/>
    <w:rsid w:val="00E00F3F"/>
    <w:rsid w:val="00E03286"/>
    <w:rsid w:val="00E03BB1"/>
    <w:rsid w:val="00E04DAC"/>
    <w:rsid w:val="00E10826"/>
    <w:rsid w:val="00E111A1"/>
    <w:rsid w:val="00E12D04"/>
    <w:rsid w:val="00E13B4B"/>
    <w:rsid w:val="00E15511"/>
    <w:rsid w:val="00E17FAC"/>
    <w:rsid w:val="00E20964"/>
    <w:rsid w:val="00E2125C"/>
    <w:rsid w:val="00E21373"/>
    <w:rsid w:val="00E27376"/>
    <w:rsid w:val="00E30714"/>
    <w:rsid w:val="00E3294C"/>
    <w:rsid w:val="00E33BAF"/>
    <w:rsid w:val="00E346B7"/>
    <w:rsid w:val="00E34AA6"/>
    <w:rsid w:val="00E3531F"/>
    <w:rsid w:val="00E35D08"/>
    <w:rsid w:val="00E35E80"/>
    <w:rsid w:val="00E40152"/>
    <w:rsid w:val="00E40E47"/>
    <w:rsid w:val="00E41B9F"/>
    <w:rsid w:val="00E44437"/>
    <w:rsid w:val="00E47339"/>
    <w:rsid w:val="00E5088C"/>
    <w:rsid w:val="00E51CB8"/>
    <w:rsid w:val="00E55161"/>
    <w:rsid w:val="00E57ACE"/>
    <w:rsid w:val="00E62B97"/>
    <w:rsid w:val="00E6529F"/>
    <w:rsid w:val="00E65EBD"/>
    <w:rsid w:val="00E661FB"/>
    <w:rsid w:val="00E66360"/>
    <w:rsid w:val="00E7556A"/>
    <w:rsid w:val="00E76052"/>
    <w:rsid w:val="00E808AA"/>
    <w:rsid w:val="00E97AE9"/>
    <w:rsid w:val="00EA1E9A"/>
    <w:rsid w:val="00EA2EB8"/>
    <w:rsid w:val="00EA3279"/>
    <w:rsid w:val="00EA488B"/>
    <w:rsid w:val="00EA5589"/>
    <w:rsid w:val="00EA652E"/>
    <w:rsid w:val="00EA6708"/>
    <w:rsid w:val="00EA7921"/>
    <w:rsid w:val="00EB1536"/>
    <w:rsid w:val="00EB16E9"/>
    <w:rsid w:val="00EB1AD0"/>
    <w:rsid w:val="00EB3554"/>
    <w:rsid w:val="00EB57B7"/>
    <w:rsid w:val="00EB5B22"/>
    <w:rsid w:val="00EB65F6"/>
    <w:rsid w:val="00EB686D"/>
    <w:rsid w:val="00EC2F8D"/>
    <w:rsid w:val="00ED107F"/>
    <w:rsid w:val="00ED2D09"/>
    <w:rsid w:val="00ED413E"/>
    <w:rsid w:val="00ED64AD"/>
    <w:rsid w:val="00EE48C9"/>
    <w:rsid w:val="00EE51A0"/>
    <w:rsid w:val="00EE58B6"/>
    <w:rsid w:val="00EF08C6"/>
    <w:rsid w:val="00EF08EC"/>
    <w:rsid w:val="00EF1021"/>
    <w:rsid w:val="00EF7257"/>
    <w:rsid w:val="00EF763A"/>
    <w:rsid w:val="00EF780F"/>
    <w:rsid w:val="00F00114"/>
    <w:rsid w:val="00F01759"/>
    <w:rsid w:val="00F037B7"/>
    <w:rsid w:val="00F03BA7"/>
    <w:rsid w:val="00F04B9A"/>
    <w:rsid w:val="00F04EB5"/>
    <w:rsid w:val="00F07B53"/>
    <w:rsid w:val="00F07D64"/>
    <w:rsid w:val="00F07E2D"/>
    <w:rsid w:val="00F1364C"/>
    <w:rsid w:val="00F164D1"/>
    <w:rsid w:val="00F177D5"/>
    <w:rsid w:val="00F22547"/>
    <w:rsid w:val="00F22CB1"/>
    <w:rsid w:val="00F230BF"/>
    <w:rsid w:val="00F249B6"/>
    <w:rsid w:val="00F25370"/>
    <w:rsid w:val="00F27485"/>
    <w:rsid w:val="00F278C7"/>
    <w:rsid w:val="00F30DFB"/>
    <w:rsid w:val="00F3331E"/>
    <w:rsid w:val="00F40F14"/>
    <w:rsid w:val="00F4114D"/>
    <w:rsid w:val="00F42C32"/>
    <w:rsid w:val="00F470E1"/>
    <w:rsid w:val="00F47E54"/>
    <w:rsid w:val="00F501E7"/>
    <w:rsid w:val="00F537F5"/>
    <w:rsid w:val="00F573AF"/>
    <w:rsid w:val="00F57E96"/>
    <w:rsid w:val="00F61889"/>
    <w:rsid w:val="00F6289D"/>
    <w:rsid w:val="00F63273"/>
    <w:rsid w:val="00F64237"/>
    <w:rsid w:val="00F7027B"/>
    <w:rsid w:val="00F70938"/>
    <w:rsid w:val="00F725ED"/>
    <w:rsid w:val="00F7277B"/>
    <w:rsid w:val="00F765D4"/>
    <w:rsid w:val="00F76E92"/>
    <w:rsid w:val="00F808A2"/>
    <w:rsid w:val="00F83E1B"/>
    <w:rsid w:val="00F8470D"/>
    <w:rsid w:val="00F86026"/>
    <w:rsid w:val="00F91909"/>
    <w:rsid w:val="00F9206B"/>
    <w:rsid w:val="00F92CC1"/>
    <w:rsid w:val="00F9302C"/>
    <w:rsid w:val="00F93BF3"/>
    <w:rsid w:val="00F947EA"/>
    <w:rsid w:val="00F96573"/>
    <w:rsid w:val="00F96AAF"/>
    <w:rsid w:val="00F9730A"/>
    <w:rsid w:val="00F9740E"/>
    <w:rsid w:val="00FA22CD"/>
    <w:rsid w:val="00FA4C03"/>
    <w:rsid w:val="00FA5ABC"/>
    <w:rsid w:val="00FA6CC3"/>
    <w:rsid w:val="00FA6DF2"/>
    <w:rsid w:val="00FA794B"/>
    <w:rsid w:val="00FA7C88"/>
    <w:rsid w:val="00FB0401"/>
    <w:rsid w:val="00FB094E"/>
    <w:rsid w:val="00FB70EF"/>
    <w:rsid w:val="00FC005E"/>
    <w:rsid w:val="00FC1D16"/>
    <w:rsid w:val="00FC33D8"/>
    <w:rsid w:val="00FC3544"/>
    <w:rsid w:val="00FC412F"/>
    <w:rsid w:val="00FC5676"/>
    <w:rsid w:val="00FC7663"/>
    <w:rsid w:val="00FC7821"/>
    <w:rsid w:val="00FC7F01"/>
    <w:rsid w:val="00FD2853"/>
    <w:rsid w:val="00FD4763"/>
    <w:rsid w:val="00FD5165"/>
    <w:rsid w:val="00FE0654"/>
    <w:rsid w:val="00FE2111"/>
    <w:rsid w:val="00FE2185"/>
    <w:rsid w:val="00FE2299"/>
    <w:rsid w:val="00FE3ED2"/>
    <w:rsid w:val="00FE4A8A"/>
    <w:rsid w:val="00FE7214"/>
    <w:rsid w:val="00FF158F"/>
    <w:rsid w:val="00FF1938"/>
    <w:rsid w:val="00FF4FB8"/>
    <w:rsid w:val="00FF4FBE"/>
    <w:rsid w:val="00FF5C7B"/>
    <w:rsid w:val="00FF6E18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02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0F1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40F14"/>
    <w:pPr>
      <w:keepLines/>
      <w:numPr>
        <w:ilvl w:val="2"/>
        <w:numId w:val="18"/>
      </w:numPr>
      <w:spacing w:before="120"/>
      <w:outlineLvl w:val="2"/>
    </w:pPr>
    <w:rPr>
      <w:rFonts w:ascii="Arial" w:eastAsia="SimSun" w:hAnsi="Arial" w:cs="Times New Roman"/>
      <w:color w:val="0000FF"/>
      <w:kern w:val="2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40F1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0F1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40F14"/>
    <w:pPr>
      <w:keepNext/>
      <w:keepLines/>
      <w:numPr>
        <w:ilvl w:val="5"/>
        <w:numId w:val="18"/>
      </w:numPr>
      <w:spacing w:before="120"/>
      <w:outlineLvl w:val="5"/>
    </w:pPr>
    <w:rPr>
      <w:rFonts w:ascii="Arial" w:eastAsia="SimSun" w:hAnsi="Arial"/>
      <w:color w:val="0000FF"/>
      <w:kern w:val="2"/>
    </w:rPr>
  </w:style>
  <w:style w:type="paragraph" w:styleId="7">
    <w:name w:val="heading 7"/>
    <w:basedOn w:val="a"/>
    <w:next w:val="a"/>
    <w:link w:val="7Char"/>
    <w:qFormat/>
    <w:rsid w:val="00F40F14"/>
    <w:pPr>
      <w:keepNext/>
      <w:keepLines/>
      <w:numPr>
        <w:ilvl w:val="6"/>
        <w:numId w:val="18"/>
      </w:numPr>
      <w:spacing w:before="120"/>
      <w:outlineLvl w:val="6"/>
    </w:pPr>
    <w:rPr>
      <w:rFonts w:ascii="Arial" w:eastAsia="SimSun" w:hAnsi="Arial"/>
      <w:color w:val="0000FF"/>
      <w:kern w:val="2"/>
    </w:rPr>
  </w:style>
  <w:style w:type="paragraph" w:styleId="8">
    <w:name w:val="heading 8"/>
    <w:basedOn w:val="1"/>
    <w:next w:val="a"/>
    <w:link w:val="8Char"/>
    <w:qFormat/>
    <w:rsid w:val="00F40F14"/>
    <w:pPr>
      <w:numPr>
        <w:ilvl w:val="7"/>
        <w:numId w:val="18"/>
      </w:numPr>
      <w:pBdr>
        <w:top w:val="single" w:sz="12" w:space="3" w:color="auto"/>
      </w:pBdr>
      <w:tabs>
        <w:tab w:val="clear" w:pos="426"/>
      </w:tabs>
      <w:overflowPunct/>
      <w:autoSpaceDE/>
      <w:autoSpaceDN/>
      <w:adjustRightInd/>
      <w:spacing w:after="180" w:line="240" w:lineRule="auto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F40F1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列出段落,?? ??,?????,????,Lista1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4"/>
    <w:uiPriority w:val="99"/>
    <w:semiHidden/>
    <w:unhideWhenUsed/>
    <w:rsid w:val="00982EC2"/>
  </w:style>
  <w:style w:type="character" w:customStyle="1" w:styleId="Char4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27376"/>
    <w:rPr>
      <w:b/>
    </w:rPr>
  </w:style>
  <w:style w:type="paragraph" w:customStyle="1" w:styleId="TAC">
    <w:name w:val="TAC"/>
    <w:basedOn w:val="a"/>
    <w:link w:val="TACChar"/>
    <w:qFormat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5"/>
    <w:uiPriority w:val="99"/>
    <w:semiHidden/>
    <w:unhideWhenUsed/>
    <w:rsid w:val="00951744"/>
  </w:style>
  <w:style w:type="character" w:customStyle="1" w:styleId="Char5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951744"/>
    <w:rPr>
      <w:b/>
      <w:bCs/>
    </w:rPr>
  </w:style>
  <w:style w:type="character" w:customStyle="1" w:styleId="Char6">
    <w:name w:val="메모 주제 Char"/>
    <w:basedOn w:val="Char5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E5B7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Char1">
    <w:name w:val="목록 단락 Char"/>
    <w:aliases w:val="- Bullets Char,リスト段落 Char,列出段落 Char,?? ?? Char,????? Char,???? Char,Lista1 Char"/>
    <w:link w:val="a5"/>
    <w:uiPriority w:val="34"/>
    <w:qFormat/>
    <w:rsid w:val="00BE5B7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link w:val="Proposal"/>
    <w:rsid w:val="00BE5B70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40F14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40F14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40F14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F40F1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CB3FB7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CB3FB7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2">
    <w:name w:val="B2"/>
    <w:basedOn w:val="a"/>
    <w:link w:val="B2Char"/>
    <w:rsid w:val="009E42E4"/>
    <w:pPr>
      <w:ind w:left="851" w:hanging="284"/>
    </w:pPr>
    <w:rPr>
      <w:rFonts w:eastAsiaTheme="minorEastAsia"/>
      <w:lang w:val="x-none"/>
    </w:rPr>
  </w:style>
  <w:style w:type="character" w:customStyle="1" w:styleId="B2Char">
    <w:name w:val="B2 Char"/>
    <w:link w:val="B2"/>
    <w:rsid w:val="009E42E4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D82BF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0F1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40F14"/>
    <w:pPr>
      <w:keepLines/>
      <w:numPr>
        <w:ilvl w:val="2"/>
        <w:numId w:val="18"/>
      </w:numPr>
      <w:spacing w:before="120"/>
      <w:outlineLvl w:val="2"/>
    </w:pPr>
    <w:rPr>
      <w:rFonts w:ascii="Arial" w:eastAsia="SimSun" w:hAnsi="Arial" w:cs="Times New Roman"/>
      <w:color w:val="0000FF"/>
      <w:kern w:val="2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40F1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40F1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40F14"/>
    <w:pPr>
      <w:keepNext/>
      <w:keepLines/>
      <w:numPr>
        <w:ilvl w:val="5"/>
        <w:numId w:val="18"/>
      </w:numPr>
      <w:spacing w:before="120"/>
      <w:outlineLvl w:val="5"/>
    </w:pPr>
    <w:rPr>
      <w:rFonts w:ascii="Arial" w:eastAsia="SimSun" w:hAnsi="Arial"/>
      <w:color w:val="0000FF"/>
      <w:kern w:val="2"/>
    </w:rPr>
  </w:style>
  <w:style w:type="paragraph" w:styleId="7">
    <w:name w:val="heading 7"/>
    <w:basedOn w:val="a"/>
    <w:next w:val="a"/>
    <w:link w:val="7Char"/>
    <w:qFormat/>
    <w:rsid w:val="00F40F14"/>
    <w:pPr>
      <w:keepNext/>
      <w:keepLines/>
      <w:numPr>
        <w:ilvl w:val="6"/>
        <w:numId w:val="18"/>
      </w:numPr>
      <w:spacing w:before="120"/>
      <w:outlineLvl w:val="6"/>
    </w:pPr>
    <w:rPr>
      <w:rFonts w:ascii="Arial" w:eastAsia="SimSun" w:hAnsi="Arial"/>
      <w:color w:val="0000FF"/>
      <w:kern w:val="2"/>
    </w:rPr>
  </w:style>
  <w:style w:type="paragraph" w:styleId="8">
    <w:name w:val="heading 8"/>
    <w:basedOn w:val="1"/>
    <w:next w:val="a"/>
    <w:link w:val="8Char"/>
    <w:qFormat/>
    <w:rsid w:val="00F40F14"/>
    <w:pPr>
      <w:numPr>
        <w:ilvl w:val="7"/>
        <w:numId w:val="18"/>
      </w:numPr>
      <w:pBdr>
        <w:top w:val="single" w:sz="12" w:space="3" w:color="auto"/>
      </w:pBdr>
      <w:tabs>
        <w:tab w:val="clear" w:pos="426"/>
      </w:tabs>
      <w:overflowPunct/>
      <w:autoSpaceDE/>
      <w:autoSpaceDN/>
      <w:adjustRightInd/>
      <w:spacing w:after="180" w:line="240" w:lineRule="auto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F40F1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aliases w:val="- Bullets,リスト段落,列出段落,?? ??,?????,????,Lista1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7">
    <w:name w:val="Balloon Text"/>
    <w:basedOn w:val="a"/>
    <w:link w:val="Char3"/>
    <w:uiPriority w:val="99"/>
    <w:semiHidden/>
    <w:unhideWhenUsed/>
    <w:rsid w:val="00236EE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7"/>
    <w:uiPriority w:val="99"/>
    <w:semiHidden/>
    <w:rsid w:val="00236EE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39"/>
    <w:rsid w:val="0098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AN1text">
    <w:name w:val="RAN1 text"/>
    <w:basedOn w:val="a9"/>
    <w:link w:val="RAN1textChar"/>
    <w:qFormat/>
    <w:rsid w:val="00982EC2"/>
    <w:pPr>
      <w:spacing w:after="0"/>
      <w:jc w:val="both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982EC2"/>
    <w:rPr>
      <w:rFonts w:ascii="Times New Roman" w:eastAsia="MS Mincho" w:hAnsi="Times New Roman" w:cs="Times New Roman"/>
      <w:kern w:val="0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982EC2"/>
    <w:pPr>
      <w:numPr>
        <w:numId w:val="6"/>
      </w:numPr>
      <w:spacing w:after="0"/>
    </w:pPr>
    <w:rPr>
      <w:rFonts w:ascii="Times" w:eastAsia="바탕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82EC2"/>
    <w:pPr>
      <w:numPr>
        <w:ilvl w:val="1"/>
        <w:numId w:val="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RAN1bullet1Char">
    <w:name w:val="RAN1 bullet1 Char"/>
    <w:link w:val="RAN1bullet1"/>
    <w:rsid w:val="00982EC2"/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982EC2"/>
    <w:rPr>
      <w:rFonts w:ascii="Times" w:eastAsia="바탕" w:hAnsi="Times" w:cs="Times New Roman"/>
      <w:kern w:val="0"/>
      <w:szCs w:val="20"/>
      <w:lang w:eastAsia="en-US"/>
    </w:rPr>
  </w:style>
  <w:style w:type="character" w:styleId="aa">
    <w:name w:val="Book Title"/>
    <w:uiPriority w:val="33"/>
    <w:qFormat/>
    <w:rsid w:val="00982EC2"/>
    <w:rPr>
      <w:b/>
      <w:bCs/>
      <w:i/>
      <w:iCs/>
      <w:spacing w:val="5"/>
    </w:rPr>
  </w:style>
  <w:style w:type="paragraph" w:styleId="a9">
    <w:name w:val="Body Text"/>
    <w:basedOn w:val="a"/>
    <w:link w:val="Char4"/>
    <w:uiPriority w:val="99"/>
    <w:semiHidden/>
    <w:unhideWhenUsed/>
    <w:rsid w:val="00982EC2"/>
  </w:style>
  <w:style w:type="character" w:customStyle="1" w:styleId="Char4">
    <w:name w:val="본문 Char"/>
    <w:basedOn w:val="a0"/>
    <w:link w:val="a9"/>
    <w:uiPriority w:val="99"/>
    <w:semiHidden/>
    <w:rsid w:val="00982E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캡션 Char"/>
    <w:aliases w:val="cap Char1,cap Char Char"/>
    <w:link w:val="a6"/>
    <w:rsid w:val="00C46C4C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E273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E27376"/>
    <w:rPr>
      <w:rFonts w:ascii="Arial" w:eastAsia="Times New Roman" w:hAnsi="Arial" w:cs="Times New Roman"/>
      <w:b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27376"/>
    <w:rPr>
      <w:b/>
    </w:rPr>
  </w:style>
  <w:style w:type="paragraph" w:customStyle="1" w:styleId="TAC">
    <w:name w:val="TAC"/>
    <w:basedOn w:val="a"/>
    <w:link w:val="TACChar"/>
    <w:qFormat/>
    <w:rsid w:val="00E27376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character" w:customStyle="1" w:styleId="TACChar">
    <w:name w:val="TAC Char"/>
    <w:link w:val="TAC"/>
    <w:locked/>
    <w:rsid w:val="00E2737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2737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951744"/>
    <w:rPr>
      <w:sz w:val="16"/>
      <w:szCs w:val="16"/>
    </w:rPr>
  </w:style>
  <w:style w:type="paragraph" w:styleId="ac">
    <w:name w:val="annotation text"/>
    <w:basedOn w:val="a"/>
    <w:link w:val="Char5"/>
    <w:uiPriority w:val="99"/>
    <w:semiHidden/>
    <w:unhideWhenUsed/>
    <w:rsid w:val="00951744"/>
  </w:style>
  <w:style w:type="character" w:customStyle="1" w:styleId="Char5">
    <w:name w:val="메모 텍스트 Char"/>
    <w:basedOn w:val="a0"/>
    <w:link w:val="ac"/>
    <w:uiPriority w:val="99"/>
    <w:semiHidden/>
    <w:rsid w:val="00951744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951744"/>
    <w:rPr>
      <w:b/>
      <w:bCs/>
    </w:rPr>
  </w:style>
  <w:style w:type="character" w:customStyle="1" w:styleId="Char6">
    <w:name w:val="메모 주제 Char"/>
    <w:basedOn w:val="Char5"/>
    <w:link w:val="ad"/>
    <w:uiPriority w:val="99"/>
    <w:semiHidden/>
    <w:rsid w:val="00951744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E5B7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Char1">
    <w:name w:val="목록 단락 Char"/>
    <w:aliases w:val="- Bullets Char,リスト段落 Char,列出段落 Char,?? ?? Char,????? Char,???? Char,Lista1 Char"/>
    <w:link w:val="a5"/>
    <w:uiPriority w:val="34"/>
    <w:qFormat/>
    <w:rsid w:val="00BE5B7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ProposalChar">
    <w:name w:val="Proposal Char"/>
    <w:link w:val="Proposal"/>
    <w:rsid w:val="00BE5B70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40F14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F40F14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F40F14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40F14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F40F14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F40F1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customStyle="1" w:styleId="B1">
    <w:name w:val="B1"/>
    <w:basedOn w:val="a"/>
    <w:link w:val="B1Zchn"/>
    <w:qFormat/>
    <w:rsid w:val="00CB3FB7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rsid w:val="00CB3FB7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2">
    <w:name w:val="B2"/>
    <w:basedOn w:val="a"/>
    <w:link w:val="B2Char"/>
    <w:rsid w:val="009E42E4"/>
    <w:pPr>
      <w:ind w:left="851" w:hanging="284"/>
    </w:pPr>
    <w:rPr>
      <w:rFonts w:eastAsiaTheme="minorEastAsia"/>
      <w:lang w:val="x-none"/>
    </w:rPr>
  </w:style>
  <w:style w:type="character" w:customStyle="1" w:styleId="B2Char">
    <w:name w:val="B2 Char"/>
    <w:link w:val="B2"/>
    <w:rsid w:val="009E42E4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semiHidden/>
    <w:unhideWhenUsed/>
    <w:rsid w:val="00D82BF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E029C-C1B7-4C2E-9107-CF288B34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2496</Words>
  <Characters>14228</Characters>
  <Application>Microsoft Office Word</Application>
  <DocSecurity>0</DocSecurity>
  <Lines>118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8</cp:revision>
  <cp:lastPrinted>2018-05-11T05:19:00Z</cp:lastPrinted>
  <dcterms:created xsi:type="dcterms:W3CDTF">2018-05-11T07:25:00Z</dcterms:created>
  <dcterms:modified xsi:type="dcterms:W3CDTF">2018-05-11T07:30:00Z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C34C1A1386921CEC649380C15CD475364E1F6A925935C8642672DD96B1F14A1F</vt:lpwstr>
  </property>
  <property fmtid="{D5CDD505-2E9C-101B-9397-08002B2CF9AE}" pid="2" name="NSCPROP">
    <vt:lpwstr>NSCCustomProperty</vt:lpwstr>
  </property>
  <property fmtid="{D5CDD505-2E9C-101B-9397-08002B2CF9AE}" pid="3" name="NSCPROP_SA">
    <vt:lpwstr>D:\업무문서\2017\5G\RAN1#90bis - Prague\Draft contribution - Youngwoo\R1-1717619 Discussions on service specific CSI for NR.docx</vt:lpwstr>
  </property>
</Properties>
</file>